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05653" w14:textId="64CEADD6" w:rsidR="003475B9" w:rsidRPr="00AF311E" w:rsidRDefault="00E303B8" w:rsidP="00DB0FF7">
      <w:pPr>
        <w:outlineLvl w:val="0"/>
        <w:rPr>
          <w:rFonts w:ascii="Helvetica" w:hAnsi="Helvetica"/>
        </w:rPr>
      </w:pPr>
      <w:r>
        <w:rPr>
          <w:rFonts w:ascii="Helvetica" w:hAnsi="Helvetica"/>
          <w:b/>
        </w:rPr>
        <w:t>E</w:t>
      </w:r>
      <w:r w:rsidR="00192B9F">
        <w:rPr>
          <w:rFonts w:ascii="Helvetica" w:hAnsi="Helvetica"/>
          <w:b/>
        </w:rPr>
        <w:t>MBARGOED UNTIL WEDNESDAY, MAY 16</w:t>
      </w:r>
      <w:r>
        <w:rPr>
          <w:rFonts w:ascii="Helvetica" w:hAnsi="Helvetica"/>
          <w:b/>
        </w:rPr>
        <w:t>, 2019</w:t>
      </w:r>
    </w:p>
    <w:p w14:paraId="6E3CA36A" w14:textId="77777777" w:rsidR="00462900" w:rsidRPr="00AF311E" w:rsidRDefault="00462900">
      <w:pPr>
        <w:rPr>
          <w:rFonts w:ascii="Helvetica" w:hAnsi="Helvetica"/>
        </w:rPr>
      </w:pPr>
    </w:p>
    <w:p w14:paraId="2755FDB0" w14:textId="5FCA044E" w:rsidR="00462900" w:rsidRPr="00AF311E" w:rsidRDefault="00750C3A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 xml:space="preserve">Temperatures in the </w:t>
      </w:r>
      <w:r w:rsidR="00B2663A" w:rsidRPr="00AF311E">
        <w:rPr>
          <w:rFonts w:ascii="Helvetica" w:hAnsi="Helvetica"/>
        </w:rPr>
        <w:t>African savanna</w:t>
      </w:r>
      <w:r w:rsidRPr="00AF311E">
        <w:rPr>
          <w:rFonts w:ascii="Helvetica" w:hAnsi="Helvetica"/>
        </w:rPr>
        <w:t xml:space="preserve"> </w:t>
      </w:r>
      <w:r w:rsidR="00E303B8">
        <w:rPr>
          <w:rFonts w:ascii="Helvetica" w:hAnsi="Helvetica"/>
        </w:rPr>
        <w:t>affect</w:t>
      </w:r>
      <w:r w:rsidRPr="00AF311E">
        <w:rPr>
          <w:rFonts w:ascii="Helvetica" w:hAnsi="Helvetica"/>
        </w:rPr>
        <w:t xml:space="preserve"> ant-plant mut</w:t>
      </w:r>
      <w:r w:rsidR="003E586D" w:rsidRPr="00AF311E">
        <w:rPr>
          <w:rFonts w:ascii="Helvetica" w:hAnsi="Helvetica"/>
        </w:rPr>
        <w:t>u</w:t>
      </w:r>
      <w:r w:rsidRPr="00AF311E">
        <w:rPr>
          <w:rFonts w:ascii="Helvetica" w:hAnsi="Helvetica"/>
        </w:rPr>
        <w:t>alism</w:t>
      </w:r>
    </w:p>
    <w:p w14:paraId="28F21D3C" w14:textId="77777777" w:rsidR="00462900" w:rsidRPr="00AF311E" w:rsidRDefault="00462900" w:rsidP="00462900">
      <w:pPr>
        <w:rPr>
          <w:rFonts w:ascii="Helvetica" w:hAnsi="Helvetica"/>
        </w:rPr>
      </w:pPr>
    </w:p>
    <w:p w14:paraId="6B584788" w14:textId="249D5B91" w:rsidR="00462900" w:rsidRPr="00AF311E" w:rsidRDefault="00A34BC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May 1</w:t>
      </w:r>
      <w:r w:rsidR="00192B9F">
        <w:rPr>
          <w:rFonts w:ascii="Helvetica" w:hAnsi="Helvetica"/>
        </w:rPr>
        <w:t>4</w:t>
      </w:r>
      <w:r w:rsidR="00462900" w:rsidRPr="00AF311E">
        <w:rPr>
          <w:rFonts w:ascii="Helvetica" w:hAnsi="Helvetica"/>
        </w:rPr>
        <w:t>, 2019</w:t>
      </w:r>
    </w:p>
    <w:p w14:paraId="34BD2A36" w14:textId="77777777" w:rsidR="00462900" w:rsidRPr="00AF311E" w:rsidRDefault="00462900" w:rsidP="00462900">
      <w:pPr>
        <w:rPr>
          <w:rFonts w:ascii="Helvetica" w:hAnsi="Helvetica"/>
        </w:rPr>
      </w:pPr>
    </w:p>
    <w:p w14:paraId="5809328E" w14:textId="77777777" w:rsidR="00462900" w:rsidRPr="00AF311E" w:rsidRDefault="00462900" w:rsidP="00DB0FF7">
      <w:pPr>
        <w:outlineLvl w:val="0"/>
        <w:rPr>
          <w:rFonts w:ascii="Helvetica" w:hAnsi="Helvetica"/>
          <w:b/>
        </w:rPr>
      </w:pPr>
      <w:r w:rsidRPr="00AF311E">
        <w:rPr>
          <w:rFonts w:ascii="Helvetica" w:hAnsi="Helvetica"/>
          <w:b/>
        </w:rPr>
        <w:t>Sources</w:t>
      </w:r>
    </w:p>
    <w:p w14:paraId="73E562BA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Ryan Tamashiro</w:t>
      </w:r>
    </w:p>
    <w:p w14:paraId="42095E0D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Ryan.Tamashiro@medicine.ufl.edu</w:t>
      </w:r>
    </w:p>
    <w:p w14:paraId="7C69E286" w14:textId="18D7E7F8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</w:t>
      </w:r>
      <w:r w:rsidR="007241D5">
        <w:rPr>
          <w:rFonts w:ascii="Helvetica" w:hAnsi="Helvetica"/>
        </w:rPr>
        <w:t>813-789-3132</w:t>
      </w:r>
    </w:p>
    <w:p w14:paraId="05242BAA" w14:textId="77777777" w:rsidR="00462900" w:rsidRPr="00AF311E" w:rsidRDefault="00462900" w:rsidP="00462900">
      <w:pPr>
        <w:rPr>
          <w:rFonts w:ascii="Helvetica" w:hAnsi="Helvetica"/>
        </w:rPr>
      </w:pPr>
    </w:p>
    <w:p w14:paraId="57ABCB55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Todd Palmer</w:t>
      </w:r>
    </w:p>
    <w:p w14:paraId="74A46D05" w14:textId="77777777" w:rsidR="00462900" w:rsidRPr="00AF311E" w:rsidRDefault="00E46EB1" w:rsidP="00462900">
      <w:pPr>
        <w:rPr>
          <w:rFonts w:ascii="Helvetica" w:hAnsi="Helvetica"/>
        </w:rPr>
      </w:pPr>
      <w:hyperlink r:id="rId5" w:history="1">
        <w:r w:rsidR="00462900" w:rsidRPr="00AF311E">
          <w:rPr>
            <w:rStyle w:val="Hyperlink"/>
            <w:rFonts w:ascii="Helvetica" w:hAnsi="Helvetica"/>
          </w:rPr>
          <w:t>tmp@ufl.edu</w:t>
        </w:r>
      </w:hyperlink>
    </w:p>
    <w:p w14:paraId="62F73D4B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+1-352-214-0894</w:t>
      </w:r>
    </w:p>
    <w:p w14:paraId="41F7566A" w14:textId="77777777" w:rsidR="00462900" w:rsidRPr="00AF311E" w:rsidRDefault="00462900" w:rsidP="00462900">
      <w:pPr>
        <w:rPr>
          <w:rFonts w:ascii="Helvetica" w:hAnsi="Helvetica"/>
          <w:b/>
        </w:rPr>
      </w:pPr>
    </w:p>
    <w:p w14:paraId="48BAF720" w14:textId="77777777" w:rsidR="00462900" w:rsidRPr="00AF311E" w:rsidRDefault="00462900" w:rsidP="00DB0FF7">
      <w:pPr>
        <w:outlineLvl w:val="0"/>
        <w:rPr>
          <w:rFonts w:ascii="Helvetica" w:hAnsi="Helvetica"/>
          <w:b/>
        </w:rPr>
      </w:pPr>
      <w:r w:rsidRPr="00AF311E">
        <w:rPr>
          <w:rFonts w:ascii="Helvetica" w:hAnsi="Helvetica"/>
          <w:b/>
        </w:rPr>
        <w:t>PIO</w:t>
      </w:r>
    </w:p>
    <w:p w14:paraId="47A75F91" w14:textId="77777777" w:rsidR="00462900" w:rsidRPr="00AF311E" w:rsidRDefault="00462900" w:rsidP="00DB0FF7">
      <w:pPr>
        <w:outlineLvl w:val="0"/>
        <w:rPr>
          <w:rFonts w:ascii="Helvetica" w:hAnsi="Helvetica"/>
        </w:rPr>
      </w:pPr>
      <w:r w:rsidRPr="00AF311E">
        <w:rPr>
          <w:rFonts w:ascii="Helvetica" w:hAnsi="Helvetica"/>
        </w:rPr>
        <w:t>Gigi Marino</w:t>
      </w:r>
    </w:p>
    <w:p w14:paraId="7B0A0873" w14:textId="77777777" w:rsidR="00462900" w:rsidRPr="00AF311E" w:rsidRDefault="00E46EB1" w:rsidP="00462900">
      <w:pPr>
        <w:rPr>
          <w:rFonts w:ascii="Helvetica" w:hAnsi="Helvetica"/>
        </w:rPr>
      </w:pPr>
      <w:hyperlink r:id="rId6" w:history="1">
        <w:r w:rsidR="00462900" w:rsidRPr="00AF311E">
          <w:rPr>
            <w:rStyle w:val="Hyperlink"/>
            <w:rFonts w:ascii="Helvetica" w:hAnsi="Helvetica"/>
          </w:rPr>
          <w:t>gigimarino@ufl.edu</w:t>
        </w:r>
      </w:hyperlink>
    </w:p>
    <w:p w14:paraId="4AF32E9E" w14:textId="7777777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+1-352-727-1282</w:t>
      </w:r>
    </w:p>
    <w:p w14:paraId="6E505390" w14:textId="77777777" w:rsidR="00462900" w:rsidRPr="00AF311E" w:rsidRDefault="00462900" w:rsidP="00462900">
      <w:pPr>
        <w:rPr>
          <w:rFonts w:ascii="Helvetica" w:hAnsi="Helvetica"/>
        </w:rPr>
      </w:pPr>
    </w:p>
    <w:p w14:paraId="1AA2B84C" w14:textId="01FF9187" w:rsidR="00462900" w:rsidRPr="00AF311E" w:rsidRDefault="00462900" w:rsidP="00462900">
      <w:pPr>
        <w:rPr>
          <w:rFonts w:ascii="Helvetica" w:hAnsi="Helvetica"/>
        </w:rPr>
      </w:pPr>
      <w:r w:rsidRPr="00AF311E">
        <w:rPr>
          <w:rFonts w:ascii="Helvetica" w:hAnsi="Helvetica"/>
        </w:rPr>
        <w:t>GAINESVILLE, FL.</w:t>
      </w:r>
      <w:r w:rsidR="00A34BC0" w:rsidRPr="00AF311E">
        <w:rPr>
          <w:rFonts w:ascii="Helvetica" w:hAnsi="Helvetica"/>
        </w:rPr>
        <w:t xml:space="preserve"> — In the wide world of tropical flora, insects often take up the mantle of protecting the plants that shelter them, each mutually satisfied </w:t>
      </w:r>
      <w:r w:rsidR="006A15FD" w:rsidRPr="00AF311E">
        <w:rPr>
          <w:rFonts w:ascii="Helvetica" w:hAnsi="Helvetica"/>
        </w:rPr>
        <w:t>in a happy marriage of nature’s making. T</w:t>
      </w:r>
      <w:r w:rsidR="009F2D43" w:rsidRPr="00AF311E">
        <w:rPr>
          <w:rFonts w:ascii="Helvetica" w:hAnsi="Helvetica"/>
        </w:rPr>
        <w:t>his is particularly true for</w:t>
      </w:r>
      <w:r w:rsidR="006A15FD" w:rsidRPr="00AF311E">
        <w:rPr>
          <w:rFonts w:ascii="Helvetica" w:hAnsi="Helvetica"/>
        </w:rPr>
        <w:t xml:space="preserve"> acacia trees that tower over the African savanna. Their tiny protectors are carnivorous ants</w:t>
      </w:r>
      <w:r w:rsidR="009F2D43" w:rsidRPr="00AF311E">
        <w:rPr>
          <w:rFonts w:ascii="Helvetica" w:hAnsi="Helvetica"/>
        </w:rPr>
        <w:t xml:space="preserve"> that dissuade animals from </w:t>
      </w:r>
      <w:r w:rsidR="00A50295">
        <w:rPr>
          <w:rFonts w:ascii="Helvetica" w:hAnsi="Helvetica"/>
        </w:rPr>
        <w:t xml:space="preserve">browsing </w:t>
      </w:r>
      <w:r w:rsidR="009F2D43" w:rsidRPr="00AF311E">
        <w:rPr>
          <w:rFonts w:ascii="Helvetica" w:hAnsi="Helvetica"/>
        </w:rPr>
        <w:t>on their</w:t>
      </w:r>
      <w:r w:rsidR="006A15FD" w:rsidRPr="00AF311E">
        <w:rPr>
          <w:rFonts w:ascii="Helvetica" w:hAnsi="Helvetica"/>
        </w:rPr>
        <w:t xml:space="preserve"> </w:t>
      </w:r>
      <w:r w:rsidR="009F2D43" w:rsidRPr="00AF311E">
        <w:rPr>
          <w:rFonts w:ascii="Helvetica" w:hAnsi="Helvetica"/>
        </w:rPr>
        <w:t xml:space="preserve">thorny branches. Biologists and ecologists know this </w:t>
      </w:r>
      <w:r w:rsidR="00FC059D" w:rsidRPr="00AF311E">
        <w:rPr>
          <w:rFonts w:ascii="Helvetica" w:hAnsi="Helvetica"/>
        </w:rPr>
        <w:t xml:space="preserve">symbiotic </w:t>
      </w:r>
      <w:r w:rsidR="009F2D43" w:rsidRPr="00AF311E">
        <w:rPr>
          <w:rFonts w:ascii="Helvetica" w:hAnsi="Helvetica"/>
        </w:rPr>
        <w:t xml:space="preserve">relationship well, but until now no one realized that </w:t>
      </w:r>
      <w:r w:rsidR="00A50295">
        <w:rPr>
          <w:rFonts w:ascii="Helvetica" w:hAnsi="Helvetica"/>
        </w:rPr>
        <w:t xml:space="preserve">these </w:t>
      </w:r>
      <w:r w:rsidR="00AF311E">
        <w:rPr>
          <w:rFonts w:ascii="Helvetica" w:hAnsi="Helvetica"/>
        </w:rPr>
        <w:t>ant-plant mut</w:t>
      </w:r>
      <w:r w:rsidR="00DB0FF7">
        <w:rPr>
          <w:rFonts w:ascii="Helvetica" w:hAnsi="Helvetica"/>
        </w:rPr>
        <w:t>u</w:t>
      </w:r>
      <w:r w:rsidR="00AF311E">
        <w:rPr>
          <w:rFonts w:ascii="Helvetica" w:hAnsi="Helvetica"/>
        </w:rPr>
        <w:t>alism</w:t>
      </w:r>
      <w:r w:rsidR="00A50295">
        <w:rPr>
          <w:rFonts w:ascii="Helvetica" w:hAnsi="Helvetica"/>
        </w:rPr>
        <w:t>s</w:t>
      </w:r>
      <w:r w:rsidR="009F2D43" w:rsidRPr="00AF311E">
        <w:rPr>
          <w:rFonts w:ascii="Helvetica" w:hAnsi="Helvetica"/>
        </w:rPr>
        <w:t xml:space="preserve"> </w:t>
      </w:r>
      <w:r w:rsidR="00A50295">
        <w:rPr>
          <w:rFonts w:ascii="Helvetica" w:hAnsi="Helvetica"/>
        </w:rPr>
        <w:t>could be strongly</w:t>
      </w:r>
      <w:r w:rsidR="00A50295" w:rsidRPr="00AF311E">
        <w:rPr>
          <w:rFonts w:ascii="Helvetica" w:hAnsi="Helvetica"/>
        </w:rPr>
        <w:t xml:space="preserve"> </w:t>
      </w:r>
      <w:r w:rsidR="009F2D43" w:rsidRPr="00AF311E">
        <w:rPr>
          <w:rFonts w:ascii="Helvetica" w:hAnsi="Helvetica"/>
        </w:rPr>
        <w:t xml:space="preserve">affected by temperature. </w:t>
      </w:r>
      <w:r w:rsidR="00E46EB1">
        <w:rPr>
          <w:rFonts w:ascii="Helvetica" w:hAnsi="Helvetica"/>
        </w:rPr>
        <w:t>In a study published May 16</w:t>
      </w:r>
      <w:r w:rsidR="00FC059D" w:rsidRPr="00AF311E">
        <w:rPr>
          <w:rFonts w:ascii="Helvetica" w:hAnsi="Helvetica"/>
        </w:rPr>
        <w:t xml:space="preserve"> in the journal Ecology, University of Florida researchers</w:t>
      </w:r>
      <w:r w:rsidR="00192B9F">
        <w:rPr>
          <w:rFonts w:ascii="Helvetica" w:hAnsi="Helvetica"/>
        </w:rPr>
        <w:t xml:space="preserve"> Ryan </w:t>
      </w:r>
      <w:proofErr w:type="spellStart"/>
      <w:r w:rsidR="00192B9F">
        <w:rPr>
          <w:rFonts w:ascii="Helvetica" w:hAnsi="Helvetica"/>
        </w:rPr>
        <w:t>Tamashiro</w:t>
      </w:r>
      <w:proofErr w:type="spellEnd"/>
      <w:r w:rsidR="00192B9F">
        <w:rPr>
          <w:rFonts w:ascii="Helvetica" w:hAnsi="Helvetica"/>
        </w:rPr>
        <w:t xml:space="preserve"> and biology professor Todd Palmer</w:t>
      </w:r>
      <w:r w:rsidR="00FC059D" w:rsidRPr="00AF311E">
        <w:rPr>
          <w:rFonts w:ascii="Helvetica" w:hAnsi="Helvetica"/>
        </w:rPr>
        <w:t xml:space="preserve"> </w:t>
      </w:r>
      <w:r w:rsidR="004F5586" w:rsidRPr="00AF311E">
        <w:rPr>
          <w:rFonts w:ascii="Helvetica" w:hAnsi="Helvetica"/>
        </w:rPr>
        <w:t xml:space="preserve">show that </w:t>
      </w:r>
      <w:r w:rsidR="00A50295">
        <w:rPr>
          <w:rFonts w:ascii="Helvetica" w:hAnsi="Helvetica"/>
        </w:rPr>
        <w:t xml:space="preserve">ant-protected plants are much more vulnerable to herbivores during </w:t>
      </w:r>
      <w:r w:rsidR="004F5586" w:rsidRPr="00AF311E">
        <w:rPr>
          <w:rFonts w:ascii="Helvetica" w:hAnsi="Helvetica"/>
        </w:rPr>
        <w:t xml:space="preserve">the cool </w:t>
      </w:r>
      <w:r w:rsidR="00A50295">
        <w:rPr>
          <w:rFonts w:ascii="Helvetica" w:hAnsi="Helvetica"/>
        </w:rPr>
        <w:t xml:space="preserve">hours of early </w:t>
      </w:r>
      <w:r w:rsidR="004F5586" w:rsidRPr="00AF311E">
        <w:rPr>
          <w:rFonts w:ascii="Helvetica" w:hAnsi="Helvetica"/>
        </w:rPr>
        <w:t xml:space="preserve">morning and evening. </w:t>
      </w:r>
    </w:p>
    <w:p w14:paraId="6F84EE2F" w14:textId="77777777" w:rsidR="004F5586" w:rsidRPr="00AF311E" w:rsidRDefault="004F5586" w:rsidP="00462900">
      <w:pPr>
        <w:rPr>
          <w:rFonts w:ascii="Helvetica" w:hAnsi="Helvetica"/>
        </w:rPr>
      </w:pPr>
    </w:p>
    <w:p w14:paraId="59B27237" w14:textId="67EFC9C0" w:rsidR="004F5586" w:rsidRPr="00AF311E" w:rsidRDefault="004F5586" w:rsidP="00462900">
      <w:pPr>
        <w:rPr>
          <w:rFonts w:ascii="Helvetica" w:hAnsi="Helvetica"/>
        </w:rPr>
      </w:pPr>
      <w:r w:rsidRPr="00192B9F">
        <w:rPr>
          <w:rFonts w:ascii="Helvetica" w:hAnsi="Helvetica"/>
        </w:rPr>
        <w:t>Lead author of the study, Ryan Tamashiro, said, “</w:t>
      </w:r>
      <w:r w:rsidR="00113EB6" w:rsidRPr="00192B9F">
        <w:rPr>
          <w:rFonts w:ascii="Helvetica" w:hAnsi="Helvetica"/>
        </w:rPr>
        <w:t>While studying abroad, I only saw elephants feed from these acacia trees in the cold mornings. I thought it was interesting since elephants are eating machines</w:t>
      </w:r>
      <w:r w:rsidR="00192B9F">
        <w:rPr>
          <w:rFonts w:ascii="Helvetica" w:hAnsi="Helvetica"/>
        </w:rPr>
        <w:t>,</w:t>
      </w:r>
      <w:r w:rsidR="00113EB6" w:rsidRPr="00192B9F">
        <w:rPr>
          <w:rFonts w:ascii="Helvetica" w:hAnsi="Helvetica"/>
        </w:rPr>
        <w:t xml:space="preserve"> and these trees looked pretty tasty. I mentioned that the ant defense may be temperature dependent to Dr. Palmer, and from there we set out to see if it was true.</w:t>
      </w:r>
      <w:r w:rsidRPr="00192B9F">
        <w:rPr>
          <w:rFonts w:ascii="Helvetica" w:hAnsi="Helvetica"/>
        </w:rPr>
        <w:t>”</w:t>
      </w:r>
    </w:p>
    <w:p w14:paraId="2DD48C9C" w14:textId="77777777" w:rsidR="004F5586" w:rsidRPr="00AF311E" w:rsidRDefault="004F5586" w:rsidP="00462900">
      <w:pPr>
        <w:rPr>
          <w:rFonts w:ascii="Helvetica" w:hAnsi="Helvetica"/>
        </w:rPr>
      </w:pPr>
    </w:p>
    <w:p w14:paraId="4E231456" w14:textId="06978463" w:rsidR="00AF311E" w:rsidRPr="00AF311E" w:rsidRDefault="004F5586" w:rsidP="00AF311E">
      <w:pPr>
        <w:rPr>
          <w:rFonts w:ascii="Helvetica" w:hAnsi="Helvetica" w:cs="Times New Roman"/>
        </w:rPr>
      </w:pPr>
      <w:r w:rsidRPr="00AF311E">
        <w:rPr>
          <w:rFonts w:ascii="Helvetica" w:hAnsi="Helvetica"/>
        </w:rPr>
        <w:t xml:space="preserve">The researchers </w:t>
      </w:r>
      <w:r w:rsidR="00B2663A" w:rsidRPr="00AF311E">
        <w:rPr>
          <w:rFonts w:ascii="Helvetica" w:hAnsi="Helvetica"/>
        </w:rPr>
        <w:t>conducted their study at the Mpala Research Centre in Kenya.</w:t>
      </w:r>
      <w:r w:rsidR="00AF311E" w:rsidRPr="00AF311E">
        <w:rPr>
          <w:rFonts w:ascii="Helvetica" w:hAnsi="Helvetica"/>
        </w:rPr>
        <w:t xml:space="preserve"> They looked at four species of ants, </w:t>
      </w:r>
      <w:r w:rsidR="00AF311E" w:rsidRPr="00AF311E">
        <w:rPr>
          <w:rFonts w:ascii="Helvetica" w:hAnsi="Helvetica" w:cs="Times New Roman"/>
          <w:i/>
        </w:rPr>
        <w:t>Crematogaster mimosae, C. nigriceps, C. sjostedti</w:t>
      </w:r>
      <w:r w:rsidR="00AF311E" w:rsidRPr="00AF311E">
        <w:rPr>
          <w:rFonts w:ascii="Helvetica" w:hAnsi="Helvetica" w:cs="Times New Roman"/>
        </w:rPr>
        <w:t xml:space="preserve"> and </w:t>
      </w:r>
      <w:r w:rsidR="00AF311E" w:rsidRPr="00AF311E">
        <w:rPr>
          <w:rFonts w:ascii="Helvetica" w:hAnsi="Helvetica" w:cs="Times New Roman"/>
          <w:i/>
        </w:rPr>
        <w:t>Tetraponera penzigi,</w:t>
      </w:r>
      <w:r w:rsidR="00AF311E" w:rsidRPr="00AF311E">
        <w:rPr>
          <w:rFonts w:ascii="Helvetica" w:hAnsi="Helvetica" w:cs="Times New Roman"/>
        </w:rPr>
        <w:t xml:space="preserve"> living on acacia trees, which provide the ants with nectar and domatia, basically little living quarters within the acacia’s thorns. Although large a</w:t>
      </w:r>
      <w:r w:rsidR="005577E3">
        <w:rPr>
          <w:rFonts w:ascii="Helvetica" w:hAnsi="Helvetica" w:cs="Times New Roman"/>
        </w:rPr>
        <w:t>nimals such as elephants, zebra</w:t>
      </w:r>
      <w:r w:rsidR="00AF311E" w:rsidRPr="00AF311E">
        <w:rPr>
          <w:rFonts w:ascii="Helvetica" w:hAnsi="Helvetica" w:cs="Times New Roman"/>
        </w:rPr>
        <w:t xml:space="preserve"> </w:t>
      </w:r>
      <w:r w:rsidR="005577E3">
        <w:rPr>
          <w:rFonts w:ascii="Helvetica" w:hAnsi="Helvetica" w:cs="Times New Roman"/>
        </w:rPr>
        <w:t>and giraffe</w:t>
      </w:r>
      <w:r w:rsidR="00AF311E" w:rsidRPr="00AF311E">
        <w:rPr>
          <w:rFonts w:ascii="Helvetica" w:hAnsi="Helvetica" w:cs="Times New Roman"/>
        </w:rPr>
        <w:t xml:space="preserve"> feed on acacia, the </w:t>
      </w:r>
      <w:r w:rsidR="00AF311E" w:rsidRPr="00AF311E">
        <w:rPr>
          <w:rFonts w:ascii="Helvetica" w:hAnsi="Helvetica" w:cs="Times New Roman"/>
        </w:rPr>
        <w:lastRenderedPageBreak/>
        <w:t xml:space="preserve">researchers used Somali goats to simulate eating patterns </w:t>
      </w:r>
      <w:r w:rsidR="005E2DE5">
        <w:rPr>
          <w:rFonts w:ascii="Helvetica" w:hAnsi="Helvetica" w:cs="Times New Roman"/>
        </w:rPr>
        <w:t>from dawn to mid-day</w:t>
      </w:r>
      <w:r w:rsidR="00AF311E" w:rsidRPr="00AF311E">
        <w:rPr>
          <w:rFonts w:ascii="Helvetica" w:hAnsi="Helvetica" w:cs="Times New Roman"/>
        </w:rPr>
        <w:t xml:space="preserve"> and focused on the most aggressive ant species, </w:t>
      </w:r>
      <w:r w:rsidR="00AF311E" w:rsidRPr="00AF311E">
        <w:rPr>
          <w:rFonts w:ascii="Helvetica" w:hAnsi="Helvetica" w:cs="Times New Roman"/>
          <w:i/>
        </w:rPr>
        <w:t>Cre</w:t>
      </w:r>
      <w:r w:rsidR="005E2DE5">
        <w:rPr>
          <w:rFonts w:ascii="Helvetica" w:hAnsi="Helvetica" w:cs="Times New Roman"/>
          <w:i/>
        </w:rPr>
        <w:t>matogaster mimosae</w:t>
      </w:r>
      <w:r w:rsidR="00AF311E" w:rsidRPr="00AF311E">
        <w:rPr>
          <w:rFonts w:ascii="Helvetica" w:hAnsi="Helvetica" w:cs="Times New Roman"/>
          <w:i/>
        </w:rPr>
        <w:t>.</w:t>
      </w:r>
      <w:r w:rsidR="00AF311E" w:rsidRPr="00AF311E">
        <w:rPr>
          <w:rFonts w:ascii="Helvetica" w:hAnsi="Helvetica" w:cs="Times New Roman"/>
        </w:rPr>
        <w:t xml:space="preserve"> </w:t>
      </w:r>
    </w:p>
    <w:p w14:paraId="32D01503" w14:textId="77777777" w:rsidR="00B2663A" w:rsidRDefault="00B2663A" w:rsidP="00462900">
      <w:pPr>
        <w:rPr>
          <w:rFonts w:ascii="Helvetica" w:hAnsi="Helvetica"/>
        </w:rPr>
      </w:pPr>
    </w:p>
    <w:p w14:paraId="73C2F1E6" w14:textId="425D7151" w:rsidR="00AF311E" w:rsidRPr="00AF311E" w:rsidRDefault="00AF311E" w:rsidP="00DB0FF7">
      <w:pPr>
        <w:outlineLvl w:val="0"/>
        <w:rPr>
          <w:rFonts w:ascii="Helvetica" w:hAnsi="Helvetica"/>
        </w:rPr>
      </w:pPr>
      <w:r w:rsidRPr="00192B9F">
        <w:rPr>
          <w:rFonts w:ascii="Helvetica" w:hAnsi="Helvetica"/>
        </w:rPr>
        <w:t>Palmer said, “We chose goats because</w:t>
      </w:r>
      <w:r w:rsidR="00BE7FF1" w:rsidRPr="00192B9F">
        <w:rPr>
          <w:rFonts w:ascii="Helvetica" w:hAnsi="Helvetica"/>
        </w:rPr>
        <w:t xml:space="preserve"> </w:t>
      </w:r>
      <w:r w:rsidR="00876926">
        <w:rPr>
          <w:rFonts w:ascii="Helvetica" w:hAnsi="Helvetica"/>
        </w:rPr>
        <w:t xml:space="preserve">they are widespread browsers throughout East Africa, and </w:t>
      </w:r>
      <w:r w:rsidR="00737D48">
        <w:rPr>
          <w:rFonts w:ascii="Helvetica" w:hAnsi="Helvetica"/>
        </w:rPr>
        <w:t xml:space="preserve">share feeding adaptations with native herbivores like steinbuck and </w:t>
      </w:r>
      <w:r w:rsidR="00737D48" w:rsidRPr="00192B9F">
        <w:rPr>
          <w:rFonts w:ascii="Helvetica" w:hAnsi="Helvetica"/>
        </w:rPr>
        <w:t>kudu, such as</w:t>
      </w:r>
      <w:r w:rsidR="00876926" w:rsidRPr="00192B9F">
        <w:rPr>
          <w:rFonts w:ascii="Helvetica" w:hAnsi="Helvetica"/>
        </w:rPr>
        <w:t xml:space="preserve"> narrow muzzle</w:t>
      </w:r>
      <w:r w:rsidR="00737D48" w:rsidRPr="00192B9F">
        <w:rPr>
          <w:rFonts w:ascii="Helvetica" w:hAnsi="Helvetica"/>
        </w:rPr>
        <w:t>s</w:t>
      </w:r>
      <w:r w:rsidR="00876926" w:rsidRPr="00192B9F">
        <w:rPr>
          <w:rFonts w:ascii="Helvetica" w:hAnsi="Helvetica"/>
        </w:rPr>
        <w:t xml:space="preserve"> and </w:t>
      </w:r>
      <w:r w:rsidR="00737D48" w:rsidRPr="00192B9F">
        <w:rPr>
          <w:rFonts w:ascii="Helvetica" w:hAnsi="Helvetica"/>
        </w:rPr>
        <w:t xml:space="preserve">high crowned teeth. And of course, goats are much easier to wrangle than </w:t>
      </w:r>
      <w:r w:rsidR="00C3098B" w:rsidRPr="00192B9F">
        <w:rPr>
          <w:rFonts w:ascii="Helvetica" w:hAnsi="Helvetica"/>
        </w:rPr>
        <w:t>a 200 pound kudu</w:t>
      </w:r>
      <w:r w:rsidR="00737D48" w:rsidRPr="00192B9F">
        <w:rPr>
          <w:rFonts w:ascii="Helvetica" w:hAnsi="Helvetica"/>
        </w:rPr>
        <w:t xml:space="preserve">.” </w:t>
      </w:r>
    </w:p>
    <w:p w14:paraId="18C6EE48" w14:textId="77777777" w:rsidR="00AF311E" w:rsidRPr="00AF311E" w:rsidRDefault="00AF311E" w:rsidP="00462900">
      <w:pPr>
        <w:rPr>
          <w:rFonts w:ascii="Helvetica" w:hAnsi="Helvetica"/>
        </w:rPr>
      </w:pPr>
    </w:p>
    <w:p w14:paraId="22AFFF06" w14:textId="59E2536A" w:rsidR="00B2663A" w:rsidRPr="00AF311E" w:rsidRDefault="00AF311E" w:rsidP="00B2663A">
      <w:pPr>
        <w:widowControl w:val="0"/>
        <w:autoSpaceDE w:val="0"/>
        <w:autoSpaceDN w:val="0"/>
        <w:adjustRightInd w:val="0"/>
        <w:rPr>
          <w:rFonts w:ascii="Helvetica" w:hAnsi="Helvetica" w:cs="Times New Roman"/>
        </w:rPr>
      </w:pPr>
      <w:r>
        <w:rPr>
          <w:rFonts w:ascii="Helvetica" w:hAnsi="Helvetica"/>
        </w:rPr>
        <w:t>The researchers</w:t>
      </w:r>
      <w:r w:rsidR="00B2663A" w:rsidRPr="00AF311E">
        <w:rPr>
          <w:rFonts w:ascii="Helvetica" w:hAnsi="Helvetica"/>
        </w:rPr>
        <w:t xml:space="preserve"> set out to answer </w:t>
      </w:r>
      <w:r w:rsidR="005E2DE5">
        <w:rPr>
          <w:rFonts w:ascii="Helvetica" w:hAnsi="Helvetica"/>
        </w:rPr>
        <w:t>two</w:t>
      </w:r>
      <w:r w:rsidR="00B2663A" w:rsidRPr="00AF311E">
        <w:rPr>
          <w:rFonts w:ascii="Helvetica" w:hAnsi="Helvetica"/>
        </w:rPr>
        <w:t xml:space="preserve"> questions: 1) How does the temperature of the acacia bran</w:t>
      </w:r>
      <w:r>
        <w:rPr>
          <w:rFonts w:ascii="Helvetica" w:hAnsi="Helvetica"/>
        </w:rPr>
        <w:t>ches affect the activity of each</w:t>
      </w:r>
      <w:r w:rsidR="00B2663A" w:rsidRPr="00AF311E">
        <w:rPr>
          <w:rFonts w:ascii="Helvetica" w:hAnsi="Helvetica"/>
        </w:rPr>
        <w:t xml:space="preserve"> ant species</w:t>
      </w:r>
      <w:r w:rsidR="005E2DE5">
        <w:rPr>
          <w:rFonts w:ascii="Helvetica" w:hAnsi="Helvetica" w:cs="Times New Roman"/>
        </w:rPr>
        <w:t>? 2</w:t>
      </w:r>
      <w:r w:rsidR="00B2663A" w:rsidRPr="00AF311E">
        <w:rPr>
          <w:rFonts w:ascii="Helvetica" w:hAnsi="Helvetica" w:cs="Times New Roman"/>
        </w:rPr>
        <w:t xml:space="preserve">) </w:t>
      </w:r>
      <w:r w:rsidR="005E2DE5">
        <w:rPr>
          <w:rFonts w:ascii="Helvetica" w:hAnsi="Helvetica" w:cs="Times New Roman"/>
        </w:rPr>
        <w:t>What are the consequences of variable activity</w:t>
      </w:r>
      <w:r w:rsidR="00B2663A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in</w:t>
      </w:r>
      <w:r w:rsidR="00B2663A" w:rsidRPr="00AF311E">
        <w:rPr>
          <w:rFonts w:ascii="Helvetica" w:hAnsi="Helvetica" w:cs="Times New Roman"/>
        </w:rPr>
        <w:t xml:space="preserve"> the most common ant species against a model browser throughout the day?</w:t>
      </w:r>
    </w:p>
    <w:p w14:paraId="54D74BDD" w14:textId="77777777" w:rsidR="003A326B" w:rsidRPr="00AF311E" w:rsidRDefault="003A326B">
      <w:pPr>
        <w:rPr>
          <w:rFonts w:ascii="Helvetica" w:hAnsi="Helvetica"/>
        </w:rPr>
      </w:pPr>
    </w:p>
    <w:p w14:paraId="62865073" w14:textId="40D8DCBA" w:rsidR="00D70D4C" w:rsidRPr="00AF311E" w:rsidRDefault="00AF311E">
      <w:pPr>
        <w:rPr>
          <w:rFonts w:ascii="Helvetica" w:hAnsi="Helvetica" w:cs="Times New Roman"/>
        </w:rPr>
      </w:pPr>
      <w:r>
        <w:rPr>
          <w:rFonts w:ascii="Helvetica" w:hAnsi="Helvetica"/>
        </w:rPr>
        <w:t>They</w:t>
      </w:r>
      <w:r w:rsidR="003A326B" w:rsidRPr="00AF311E">
        <w:rPr>
          <w:rFonts w:ascii="Helvetica" w:hAnsi="Helvetica"/>
        </w:rPr>
        <w:t xml:space="preserve"> looked at 15 trees</w:t>
      </w:r>
      <w:r w:rsidR="005E2DE5">
        <w:rPr>
          <w:rFonts w:ascii="Helvetica" w:hAnsi="Helvetica"/>
        </w:rPr>
        <w:t xml:space="preserve"> for each ant species</w:t>
      </w:r>
      <w:r w:rsidR="0003413B">
        <w:rPr>
          <w:rFonts w:ascii="Helvetica" w:hAnsi="Helvetica"/>
        </w:rPr>
        <w:t>,</w:t>
      </w:r>
      <w:r w:rsidR="003A326B" w:rsidRPr="00AF311E">
        <w:rPr>
          <w:rFonts w:ascii="Helvetica" w:hAnsi="Helvetica"/>
        </w:rPr>
        <w:t xml:space="preserve"> </w:t>
      </w:r>
      <w:r w:rsidR="005E2DE5">
        <w:rPr>
          <w:rFonts w:ascii="Helvetica" w:hAnsi="Helvetica"/>
        </w:rPr>
        <w:t>measuring</w:t>
      </w:r>
      <w:r w:rsidR="003A326B" w:rsidRPr="00AF311E">
        <w:rPr>
          <w:rFonts w:ascii="Helvetica" w:hAnsi="Helvetica" w:cs="Times New Roman"/>
        </w:rPr>
        <w:t xml:space="preserve"> </w:t>
      </w:r>
      <w:r w:rsidR="0003413B">
        <w:rPr>
          <w:rFonts w:ascii="Helvetica" w:hAnsi="Helvetica" w:cs="Times New Roman"/>
        </w:rPr>
        <w:t>the number of ants that attack a glove disturbing the tree. They measured this</w:t>
      </w:r>
      <w:r w:rsidR="003A326B" w:rsidRPr="00AF311E">
        <w:rPr>
          <w:rFonts w:ascii="Helvetica" w:hAnsi="Helvetica" w:cs="Times New Roman"/>
        </w:rPr>
        <w:t xml:space="preserve"> behavior </w:t>
      </w:r>
      <w:r w:rsidR="005E2DE5">
        <w:rPr>
          <w:rFonts w:ascii="Helvetica" w:hAnsi="Helvetica" w:cs="Times New Roman"/>
        </w:rPr>
        <w:t>from</w:t>
      </w:r>
      <w:r w:rsidR="003A326B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sunrise</w:t>
      </w:r>
      <w:r w:rsidR="003A326B" w:rsidRPr="00AF311E">
        <w:rPr>
          <w:rFonts w:ascii="Helvetica" w:hAnsi="Helvetica" w:cs="Times New Roman"/>
        </w:rPr>
        <w:t xml:space="preserve"> </w:t>
      </w:r>
      <w:r w:rsidR="005E2DE5">
        <w:rPr>
          <w:rFonts w:ascii="Helvetica" w:hAnsi="Helvetica" w:cs="Times New Roman"/>
        </w:rPr>
        <w:t>to</w:t>
      </w:r>
      <w:r w:rsidR="003A326B" w:rsidRPr="00AF311E">
        <w:rPr>
          <w:rFonts w:ascii="Helvetica" w:hAnsi="Helvetica" w:cs="Times New Roman"/>
        </w:rPr>
        <w:t xml:space="preserve"> sunset. </w:t>
      </w:r>
      <w:r w:rsidR="005E2DE5">
        <w:rPr>
          <w:rFonts w:ascii="Helvetica" w:hAnsi="Helvetica" w:cs="Times New Roman"/>
        </w:rPr>
        <w:t>They found that the better defending species also had the biggest changes in activity over the day.</w:t>
      </w:r>
      <w:r w:rsidR="0003413B">
        <w:rPr>
          <w:rFonts w:ascii="Helvetica" w:hAnsi="Helvetica" w:cs="Times New Roman"/>
        </w:rPr>
        <w:t xml:space="preserve"> From the lowest temperatures to the highest, the number of </w:t>
      </w:r>
      <w:bookmarkStart w:id="0" w:name="_GoBack"/>
      <w:r w:rsidR="0003413B" w:rsidRPr="00E46EB1">
        <w:rPr>
          <w:rFonts w:ascii="Helvetica" w:hAnsi="Helvetica" w:cs="Times New Roman"/>
          <w:i/>
        </w:rPr>
        <w:t>Crematogaster mimosae</w:t>
      </w:r>
      <w:r w:rsidR="0003413B">
        <w:rPr>
          <w:rFonts w:ascii="Helvetica" w:hAnsi="Helvetica" w:cs="Times New Roman"/>
        </w:rPr>
        <w:t xml:space="preserve"> </w:t>
      </w:r>
      <w:bookmarkEnd w:id="0"/>
      <w:r w:rsidR="0003413B">
        <w:rPr>
          <w:rFonts w:ascii="Helvetica" w:hAnsi="Helvetica" w:cs="Times New Roman"/>
        </w:rPr>
        <w:t xml:space="preserve">ants attacking the glove increased over five-fold. </w:t>
      </w:r>
    </w:p>
    <w:p w14:paraId="55C92C95" w14:textId="77777777" w:rsidR="00D70D4C" w:rsidRPr="00AF311E" w:rsidRDefault="00D70D4C">
      <w:pPr>
        <w:rPr>
          <w:rFonts w:ascii="Helvetica" w:hAnsi="Helvetica" w:cs="Times New Roman"/>
        </w:rPr>
      </w:pPr>
    </w:p>
    <w:p w14:paraId="21C0440C" w14:textId="75487E29" w:rsidR="004A54FC" w:rsidRPr="00AF311E" w:rsidRDefault="005E2DE5">
      <w:pPr>
        <w:rPr>
          <w:rFonts w:ascii="Helvetica" w:hAnsi="Helvetica" w:cs="Times New Roman"/>
        </w:rPr>
      </w:pPr>
      <w:r>
        <w:rPr>
          <w:rFonts w:ascii="Helvetica" w:hAnsi="Helvetica" w:cs="Times New Roman"/>
        </w:rPr>
        <w:t>In their second experiment</w:t>
      </w:r>
      <w:r w:rsidR="00D70D4C" w:rsidRPr="00AF311E">
        <w:rPr>
          <w:rFonts w:ascii="Helvetica" w:hAnsi="Helvetica" w:cs="Times New Roman"/>
        </w:rPr>
        <w:t>, the</w:t>
      </w:r>
      <w:r w:rsidR="00AF311E">
        <w:rPr>
          <w:rFonts w:ascii="Helvetica" w:hAnsi="Helvetica" w:cs="Times New Roman"/>
        </w:rPr>
        <w:t>y</w:t>
      </w:r>
      <w:r w:rsidR="00D70D4C" w:rsidRPr="00AF311E">
        <w:rPr>
          <w:rFonts w:ascii="Helvetica" w:hAnsi="Helvetica" w:cs="Times New Roman"/>
        </w:rPr>
        <w:t xml:space="preserve"> used eight</w:t>
      </w:r>
      <w:r>
        <w:rPr>
          <w:rFonts w:ascii="Helvetica" w:hAnsi="Helvetica" w:cs="Times New Roman"/>
        </w:rPr>
        <w:t>, hungry</w:t>
      </w:r>
      <w:r w:rsidR="00D70D4C" w:rsidRPr="00AF311E">
        <w:rPr>
          <w:rFonts w:ascii="Helvetica" w:hAnsi="Helvetica" w:cs="Times New Roman"/>
        </w:rPr>
        <w:t xml:space="preserve"> goats</w:t>
      </w:r>
      <w:r>
        <w:rPr>
          <w:rFonts w:ascii="Helvetica" w:hAnsi="Helvetica" w:cs="Times New Roman"/>
        </w:rPr>
        <w:t xml:space="preserve"> that had the chance to feed from trees defended by ants and one with the ants removed. </w:t>
      </w:r>
      <w:r w:rsidR="00D70D4C" w:rsidRPr="00AF311E">
        <w:rPr>
          <w:rFonts w:ascii="Helvetica" w:hAnsi="Helvetica" w:cs="Times New Roman"/>
        </w:rPr>
        <w:t>When introduced to the plants</w:t>
      </w:r>
      <w:r>
        <w:rPr>
          <w:rFonts w:ascii="Helvetica" w:hAnsi="Helvetica" w:cs="Times New Roman"/>
        </w:rPr>
        <w:t xml:space="preserve"> without ants</w:t>
      </w:r>
      <w:r w:rsidR="00D70D4C" w:rsidRPr="00AF311E">
        <w:rPr>
          <w:rFonts w:ascii="Helvetica" w:hAnsi="Helvetica" w:cs="Times New Roman"/>
        </w:rPr>
        <w:t>, the animals chowed down fast</w:t>
      </w:r>
      <w:r>
        <w:rPr>
          <w:rFonts w:ascii="Helvetica" w:hAnsi="Helvetica" w:cs="Times New Roman"/>
        </w:rPr>
        <w:t xml:space="preserve"> throughout the day. However, when introduced to trees with ants</w:t>
      </w:r>
      <w:r w:rsidR="00D70D4C" w:rsidRPr="00AF311E">
        <w:rPr>
          <w:rFonts w:ascii="Helvetica" w:hAnsi="Helvetica" w:cs="Times New Roman"/>
        </w:rPr>
        <w:t xml:space="preserve">, </w:t>
      </w:r>
      <w:r>
        <w:rPr>
          <w:rFonts w:ascii="Helvetica" w:hAnsi="Helvetica" w:cs="Times New Roman"/>
        </w:rPr>
        <w:t xml:space="preserve">the goats’ behavior changed over the day. In the cold mornings, the goats fed as if the tree did not have ants, but took fewer bites as the </w:t>
      </w:r>
      <w:r w:rsidR="00737D48">
        <w:rPr>
          <w:rFonts w:ascii="Helvetica" w:hAnsi="Helvetica" w:cs="Times New Roman"/>
        </w:rPr>
        <w:t>branches – and their defending ants – began to warm up</w:t>
      </w:r>
      <w:r w:rsidR="00D70D4C" w:rsidRPr="00AF311E">
        <w:rPr>
          <w:rFonts w:ascii="Helvetica" w:hAnsi="Helvetica" w:cs="Times New Roman"/>
        </w:rPr>
        <w:t>. The ants perform best during t</w:t>
      </w:r>
      <w:r w:rsidR="004A54FC" w:rsidRPr="00AF311E">
        <w:rPr>
          <w:rFonts w:ascii="Helvetica" w:hAnsi="Helvetica" w:cs="Times New Roman"/>
        </w:rPr>
        <w:t>he warmer, daytime temperatures, discouraging the goats</w:t>
      </w:r>
      <w:r>
        <w:rPr>
          <w:rFonts w:ascii="Helvetica" w:hAnsi="Helvetica" w:cs="Times New Roman"/>
        </w:rPr>
        <w:t xml:space="preserve"> by biting near their eyes, nose, and mouth</w:t>
      </w:r>
      <w:r w:rsidR="004A54FC" w:rsidRPr="00AF311E">
        <w:rPr>
          <w:rFonts w:ascii="Helvetica" w:hAnsi="Helvetica" w:cs="Times New Roman"/>
        </w:rPr>
        <w:t>.</w:t>
      </w:r>
      <w:r w:rsidR="00AF311E" w:rsidRPr="00AF311E">
        <w:rPr>
          <w:rFonts w:ascii="Helvetica" w:hAnsi="Helvetica" w:cs="Times New Roman"/>
        </w:rPr>
        <w:t xml:space="preserve"> </w:t>
      </w:r>
    </w:p>
    <w:p w14:paraId="67FF33C2" w14:textId="77777777" w:rsidR="00AF311E" w:rsidRPr="00AF311E" w:rsidRDefault="00AF311E">
      <w:pPr>
        <w:rPr>
          <w:rFonts w:ascii="Helvetica" w:hAnsi="Helvetica" w:cs="Times New Roman"/>
        </w:rPr>
      </w:pPr>
    </w:p>
    <w:p w14:paraId="44718A8B" w14:textId="7802B237" w:rsidR="00AF311E" w:rsidRPr="00192B9F" w:rsidRDefault="00DF66BA">
      <w:pPr>
        <w:rPr>
          <w:rFonts w:ascii="Helvetica" w:hAnsi="Helvetica" w:cs="Times New Roman"/>
        </w:rPr>
      </w:pPr>
      <w:r w:rsidRPr="00192B9F">
        <w:rPr>
          <w:rFonts w:ascii="Helvetica" w:hAnsi="Helvetica" w:cs="Times New Roman"/>
        </w:rPr>
        <w:t xml:space="preserve">“It is a bit of a stretch to say a goat </w:t>
      </w:r>
      <w:r w:rsidR="00737D48" w:rsidRPr="00192B9F">
        <w:rPr>
          <w:rFonts w:ascii="Helvetica" w:hAnsi="Helvetica" w:cs="Times New Roman"/>
        </w:rPr>
        <w:t>will respond to ants in the exact</w:t>
      </w:r>
      <w:r w:rsidRPr="00192B9F">
        <w:rPr>
          <w:rFonts w:ascii="Helvetica" w:hAnsi="Helvetica" w:cs="Times New Roman"/>
        </w:rPr>
        <w:t xml:space="preserve"> same </w:t>
      </w:r>
      <w:r w:rsidR="00737D48" w:rsidRPr="00192B9F">
        <w:rPr>
          <w:rFonts w:ascii="Helvetica" w:hAnsi="Helvetica" w:cs="Times New Roman"/>
        </w:rPr>
        <w:t xml:space="preserve">way </w:t>
      </w:r>
      <w:r w:rsidRPr="00192B9F">
        <w:rPr>
          <w:rFonts w:ascii="Helvetica" w:hAnsi="Helvetica" w:cs="Times New Roman"/>
        </w:rPr>
        <w:t>as a giraffe or elephant.</w:t>
      </w:r>
      <w:r w:rsidR="0003413B" w:rsidRPr="00192B9F">
        <w:rPr>
          <w:rFonts w:ascii="Helvetica" w:hAnsi="Helvetica" w:cs="Times New Roman"/>
        </w:rPr>
        <w:t xml:space="preserve"> Giraffes grab the branches with their long tongues and strip the leaves off branches. Elephants will do the same with their trunks but can des</w:t>
      </w:r>
      <w:r w:rsidR="00192B9F">
        <w:rPr>
          <w:rFonts w:ascii="Helvetica" w:hAnsi="Helvetica" w:cs="Times New Roman"/>
        </w:rPr>
        <w:t xml:space="preserve">troy entire parts of the canopy,” said </w:t>
      </w:r>
      <w:proofErr w:type="spellStart"/>
      <w:r w:rsidR="00192B9F">
        <w:rPr>
          <w:rFonts w:ascii="Helvetica" w:hAnsi="Helvetica" w:cs="Times New Roman"/>
        </w:rPr>
        <w:t>Tamashiro</w:t>
      </w:r>
      <w:proofErr w:type="spellEnd"/>
      <w:r w:rsidR="00192B9F">
        <w:rPr>
          <w:rFonts w:ascii="Helvetica" w:hAnsi="Helvetica" w:cs="Times New Roman"/>
        </w:rPr>
        <w:t>.</w:t>
      </w:r>
      <w:r w:rsidR="0003413B" w:rsidRPr="00192B9F">
        <w:rPr>
          <w:rFonts w:ascii="Helvetica" w:hAnsi="Helvetica" w:cs="Times New Roman"/>
        </w:rPr>
        <w:t xml:space="preserve"> </w:t>
      </w:r>
      <w:r w:rsidR="00192B9F">
        <w:rPr>
          <w:rFonts w:ascii="Helvetica" w:hAnsi="Helvetica" w:cs="Times New Roman"/>
        </w:rPr>
        <w:t>“</w:t>
      </w:r>
      <w:r w:rsidR="0003413B" w:rsidRPr="00192B9F">
        <w:rPr>
          <w:rFonts w:ascii="Helvetica" w:hAnsi="Helvetica" w:cs="Times New Roman"/>
        </w:rPr>
        <w:t xml:space="preserve">Still, there are natural browsers like the </w:t>
      </w:r>
      <w:proofErr w:type="spellStart"/>
      <w:r w:rsidR="00737D48" w:rsidRPr="00192B9F">
        <w:rPr>
          <w:rFonts w:ascii="Helvetica" w:hAnsi="Helvetica" w:cs="Times New Roman"/>
        </w:rPr>
        <w:t>s</w:t>
      </w:r>
      <w:r w:rsidR="0003413B" w:rsidRPr="00192B9F">
        <w:rPr>
          <w:rFonts w:ascii="Helvetica" w:hAnsi="Helvetica" w:cs="Times New Roman"/>
        </w:rPr>
        <w:t>teinb</w:t>
      </w:r>
      <w:r w:rsidR="00737D48" w:rsidRPr="00192B9F">
        <w:rPr>
          <w:rFonts w:ascii="Helvetica" w:hAnsi="Helvetica" w:cs="Times New Roman"/>
        </w:rPr>
        <w:t>uck</w:t>
      </w:r>
      <w:proofErr w:type="spellEnd"/>
      <w:r w:rsidR="0003413B" w:rsidRPr="00192B9F">
        <w:rPr>
          <w:rFonts w:ascii="Helvetica" w:hAnsi="Helvetica" w:cs="Times New Roman"/>
        </w:rPr>
        <w:t xml:space="preserve"> that pick at individual leaves like the goats.</w:t>
      </w:r>
      <w:r w:rsidRPr="00192B9F">
        <w:rPr>
          <w:rFonts w:ascii="Helvetica" w:hAnsi="Helvetica" w:cs="Times New Roman"/>
        </w:rPr>
        <w:t>”</w:t>
      </w:r>
    </w:p>
    <w:p w14:paraId="52DCD401" w14:textId="77777777" w:rsidR="00AF311E" w:rsidRPr="00AF311E" w:rsidRDefault="00AF311E">
      <w:pPr>
        <w:rPr>
          <w:rFonts w:ascii="Helvetica" w:hAnsi="Helvetica" w:cs="Times New Roman"/>
          <w:highlight w:val="yellow"/>
        </w:rPr>
      </w:pPr>
    </w:p>
    <w:p w14:paraId="7CBE1E93" w14:textId="3CA957F5" w:rsidR="00AF311E" w:rsidRPr="00AF311E" w:rsidRDefault="00737D48">
      <w:pPr>
        <w:rPr>
          <w:rFonts w:ascii="Helvetica" w:hAnsi="Helvetica" w:cs="Times New Roman"/>
        </w:rPr>
      </w:pPr>
      <w:r>
        <w:rPr>
          <w:rFonts w:ascii="Helvetica" w:hAnsi="Helvetica" w:cs="Times New Roman"/>
        </w:rPr>
        <w:t>“</w:t>
      </w:r>
      <w:r w:rsidR="00C3098B">
        <w:rPr>
          <w:rFonts w:ascii="Helvetica" w:hAnsi="Helvetica" w:cs="Times New Roman"/>
        </w:rPr>
        <w:t>Employing ants is a great defensive strategy for a plant, since ants can atta</w:t>
      </w:r>
      <w:r w:rsidR="00192B9F">
        <w:rPr>
          <w:rFonts w:ascii="Helvetica" w:hAnsi="Helvetica" w:cs="Times New Roman"/>
        </w:rPr>
        <w:t>ck enemies both large and small,” said Palmer.</w:t>
      </w:r>
      <w:r w:rsidR="00C3098B">
        <w:rPr>
          <w:rFonts w:ascii="Helvetica" w:hAnsi="Helvetica" w:cs="Times New Roman"/>
        </w:rPr>
        <w:t xml:space="preserve"> </w:t>
      </w:r>
      <w:r w:rsidR="00192B9F">
        <w:rPr>
          <w:rFonts w:ascii="Helvetica" w:hAnsi="Helvetica" w:cs="Times New Roman"/>
        </w:rPr>
        <w:t>“</w:t>
      </w:r>
      <w:r w:rsidR="00C3098B">
        <w:rPr>
          <w:rFonts w:ascii="Helvetica" w:hAnsi="Helvetica" w:cs="Times New Roman"/>
        </w:rPr>
        <w:t>But our study points out a really important caveat, since the activity of ants is tied to environmental temperature. So when it’s cold out, these plants are basically sitting ducks for herbivores, which is a pretty significant cost for this plant defense strategy.”</w:t>
      </w:r>
    </w:p>
    <w:sectPr w:rsidR="00AF311E" w:rsidRPr="00AF311E" w:rsidSect="003475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684AB1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odd Palmer">
    <w15:presenceInfo w15:providerId="None" w15:userId="Todd Palm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900"/>
    <w:rsid w:val="0003413B"/>
    <w:rsid w:val="00113EB6"/>
    <w:rsid w:val="00192B9F"/>
    <w:rsid w:val="002C6D0F"/>
    <w:rsid w:val="00305675"/>
    <w:rsid w:val="003475B9"/>
    <w:rsid w:val="003A326B"/>
    <w:rsid w:val="003E586D"/>
    <w:rsid w:val="00462900"/>
    <w:rsid w:val="004A54FC"/>
    <w:rsid w:val="004F5586"/>
    <w:rsid w:val="005577E3"/>
    <w:rsid w:val="005E2DE5"/>
    <w:rsid w:val="006A15FD"/>
    <w:rsid w:val="007241D5"/>
    <w:rsid w:val="00737D48"/>
    <w:rsid w:val="00750C3A"/>
    <w:rsid w:val="008563BC"/>
    <w:rsid w:val="00876926"/>
    <w:rsid w:val="009F2D43"/>
    <w:rsid w:val="00A34BC0"/>
    <w:rsid w:val="00A50295"/>
    <w:rsid w:val="00AF311E"/>
    <w:rsid w:val="00B2663A"/>
    <w:rsid w:val="00BE7FF1"/>
    <w:rsid w:val="00C3098B"/>
    <w:rsid w:val="00D70D4C"/>
    <w:rsid w:val="00DB0FF7"/>
    <w:rsid w:val="00DF66BA"/>
    <w:rsid w:val="00E303B8"/>
    <w:rsid w:val="00E46EB1"/>
    <w:rsid w:val="00FC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BDD7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9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2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29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29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29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2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29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29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90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2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295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029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029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02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029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029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3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tmp@ufl.edu" TargetMode="External"/><Relationship Id="rId6" Type="http://schemas.openxmlformats.org/officeDocument/2006/relationships/hyperlink" Target="mailto:gigimarino@ufl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666</Words>
  <Characters>3800</Characters>
  <Application>Microsoft Macintosh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EMBARGOED UNTIL WEDNESDAY, MAY 15, 2019</vt:lpstr>
      <vt:lpstr>Temperatures in the African savanna affect ant-plant mutualism</vt:lpstr>
      <vt:lpstr>Sources</vt:lpstr>
      <vt:lpstr>Ryan Tamashiro</vt:lpstr>
      <vt:lpstr>Todd Palmer</vt:lpstr>
      <vt:lpstr>PIO</vt:lpstr>
      <vt:lpstr>Gigi Marino</vt:lpstr>
      <vt:lpstr>UF Professor of Biology Todd Palmer said, “We chose goats because they are wides</vt:lpstr>
    </vt:vector>
  </TitlesOfParts>
  <Company>University of Florida</Company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Marino</dc:creator>
  <cp:keywords/>
  <dc:description/>
  <cp:lastModifiedBy>Gigi Marino</cp:lastModifiedBy>
  <cp:revision>3</cp:revision>
  <dcterms:created xsi:type="dcterms:W3CDTF">2019-05-14T11:48:00Z</dcterms:created>
  <dcterms:modified xsi:type="dcterms:W3CDTF">2019-05-14T11:51:00Z</dcterms:modified>
</cp:coreProperties>
</file>