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EF9DD" w14:textId="79688506" w:rsidR="0028583A" w:rsidRDefault="006A1F75">
      <w:pPr>
        <w:spacing w:before="73"/>
        <w:ind w:left="2274" w:right="2456"/>
        <w:jc w:val="center"/>
        <w:rPr>
          <w:b/>
          <w:sz w:val="28"/>
        </w:rPr>
      </w:pPr>
      <w:r>
        <w:rPr>
          <w:b/>
          <w:sz w:val="28"/>
        </w:rPr>
        <w:t>PCB</w:t>
      </w:r>
      <w:r>
        <w:rPr>
          <w:b/>
          <w:spacing w:val="-7"/>
          <w:sz w:val="28"/>
        </w:rPr>
        <w:t xml:space="preserve"> </w:t>
      </w:r>
      <w:r>
        <w:rPr>
          <w:b/>
          <w:sz w:val="28"/>
        </w:rPr>
        <w:t>3063,</w:t>
      </w:r>
      <w:r>
        <w:rPr>
          <w:b/>
          <w:spacing w:val="-7"/>
          <w:sz w:val="28"/>
        </w:rPr>
        <w:t xml:space="preserve"> </w:t>
      </w:r>
      <w:r>
        <w:rPr>
          <w:b/>
          <w:sz w:val="28"/>
        </w:rPr>
        <w:t>G</w:t>
      </w:r>
      <w:r>
        <w:rPr>
          <w:b/>
          <w:sz w:val="21"/>
        </w:rPr>
        <w:t>ENETICS</w:t>
      </w:r>
      <w:r>
        <w:rPr>
          <w:b/>
          <w:sz w:val="28"/>
        </w:rPr>
        <w:t>,</w:t>
      </w:r>
      <w:r>
        <w:rPr>
          <w:b/>
          <w:spacing w:val="-8"/>
          <w:sz w:val="28"/>
        </w:rPr>
        <w:t xml:space="preserve"> </w:t>
      </w:r>
      <w:r w:rsidR="00C05AE4">
        <w:rPr>
          <w:b/>
          <w:sz w:val="28"/>
        </w:rPr>
        <w:t>Spring</w:t>
      </w:r>
      <w:r>
        <w:rPr>
          <w:b/>
          <w:spacing w:val="15"/>
          <w:sz w:val="21"/>
        </w:rPr>
        <w:t xml:space="preserve"> </w:t>
      </w:r>
      <w:r>
        <w:rPr>
          <w:b/>
          <w:sz w:val="28"/>
        </w:rPr>
        <w:t>20</w:t>
      </w:r>
      <w:r w:rsidR="00C05AE4">
        <w:rPr>
          <w:b/>
          <w:sz w:val="28"/>
        </w:rPr>
        <w:t>2</w:t>
      </w:r>
      <w:r w:rsidR="00B67DD5">
        <w:rPr>
          <w:b/>
          <w:sz w:val="28"/>
        </w:rPr>
        <w:t>6</w:t>
      </w:r>
      <w:r>
        <w:rPr>
          <w:b/>
          <w:sz w:val="28"/>
        </w:rPr>
        <w:t>,</w:t>
      </w:r>
      <w:r>
        <w:rPr>
          <w:b/>
          <w:spacing w:val="-7"/>
          <w:sz w:val="28"/>
        </w:rPr>
        <w:t xml:space="preserve"> </w:t>
      </w:r>
      <w:r>
        <w:rPr>
          <w:b/>
          <w:sz w:val="28"/>
        </w:rPr>
        <w:t>S</w:t>
      </w:r>
      <w:r>
        <w:rPr>
          <w:b/>
          <w:sz w:val="21"/>
        </w:rPr>
        <w:t>ECTION</w:t>
      </w:r>
      <w:r>
        <w:rPr>
          <w:b/>
          <w:spacing w:val="15"/>
          <w:sz w:val="21"/>
        </w:rPr>
        <w:t xml:space="preserve"> </w:t>
      </w:r>
      <w:r w:rsidR="00B67DD5">
        <w:rPr>
          <w:b/>
          <w:sz w:val="28"/>
        </w:rPr>
        <w:t>6130</w:t>
      </w:r>
    </w:p>
    <w:p w14:paraId="7BF46A93" w14:textId="77777777" w:rsidR="0028583A" w:rsidRDefault="0028583A">
      <w:pPr>
        <w:pStyle w:val="BodyText"/>
        <w:rPr>
          <w:b/>
          <w:sz w:val="30"/>
        </w:rPr>
      </w:pPr>
    </w:p>
    <w:p w14:paraId="6AA97AB1" w14:textId="77777777" w:rsidR="0028583A" w:rsidRDefault="0028583A">
      <w:pPr>
        <w:pStyle w:val="BodyText"/>
        <w:rPr>
          <w:b/>
          <w:sz w:val="30"/>
        </w:rPr>
      </w:pPr>
    </w:p>
    <w:p w14:paraId="02D4CAB8" w14:textId="77777777" w:rsidR="0028583A" w:rsidRDefault="0028583A">
      <w:pPr>
        <w:pStyle w:val="BodyText"/>
        <w:spacing w:before="6"/>
        <w:rPr>
          <w:b/>
          <w:sz w:val="27"/>
        </w:rPr>
      </w:pPr>
    </w:p>
    <w:p w14:paraId="3871B655" w14:textId="108EA03B" w:rsidR="0028583A" w:rsidRDefault="006A1F75">
      <w:pPr>
        <w:pStyle w:val="BodyText"/>
        <w:ind w:left="229" w:right="1047"/>
      </w:pPr>
      <w:r>
        <w:rPr>
          <w:b/>
        </w:rPr>
        <w:t xml:space="preserve">Instructor: </w:t>
      </w:r>
      <w:r>
        <w:t>Dr. W. Brad Barbazuk, Department of Biology and the UF Genetics Institute</w:t>
      </w:r>
      <w:r>
        <w:rPr>
          <w:spacing w:val="-64"/>
        </w:rPr>
        <w:t xml:space="preserve"> </w:t>
      </w:r>
      <w:r>
        <w:t>Office hours</w:t>
      </w:r>
      <w:r w:rsidRPr="0068131A">
        <w:t>:</w:t>
      </w:r>
      <w:r w:rsidR="00DC7053" w:rsidRPr="0068131A">
        <w:t xml:space="preserve"> </w:t>
      </w:r>
      <w:r w:rsidR="0068131A" w:rsidRPr="0068131A">
        <w:t>Wednesday 1-2 PM</w:t>
      </w:r>
      <w:r w:rsidR="00DC7053" w:rsidRPr="0068131A">
        <w:t xml:space="preserve"> </w:t>
      </w:r>
      <w:r w:rsidR="005E6F40" w:rsidRPr="0068131A">
        <w:rPr>
          <w:color w:val="000000"/>
        </w:rPr>
        <w:t>Room 222 Bartram Hall</w:t>
      </w:r>
      <w:r w:rsidR="0068131A" w:rsidRPr="0068131A">
        <w:rPr>
          <w:color w:val="000000"/>
        </w:rPr>
        <w:t>, Thursday 12-1PM UF CGRC Room 407</w:t>
      </w:r>
      <w:r w:rsidRPr="0068131A">
        <w:rPr>
          <w:color w:val="000000"/>
        </w:rPr>
        <w:t xml:space="preserve"> or by appointment (273-8624)</w:t>
      </w:r>
      <w:r>
        <w:rPr>
          <w:color w:val="000000"/>
          <w:spacing w:val="1"/>
        </w:rPr>
        <w:t xml:space="preserve"> </w:t>
      </w:r>
      <w:hyperlink r:id="rId7">
        <w:r>
          <w:rPr>
            <w:i/>
            <w:color w:val="0000FF"/>
            <w:u w:val="single" w:color="0000FF"/>
          </w:rPr>
          <w:t>bbarbazuk@ufl.edu</w:t>
        </w:r>
      </w:hyperlink>
    </w:p>
    <w:p w14:paraId="3848E2D5" w14:textId="77777777" w:rsidR="00B67DD5" w:rsidRDefault="00B67DD5">
      <w:pPr>
        <w:pStyle w:val="BodyText"/>
        <w:ind w:left="229" w:right="1047"/>
        <w:rPr>
          <w:i/>
        </w:rPr>
      </w:pPr>
    </w:p>
    <w:p w14:paraId="49C2FBD7" w14:textId="77777777" w:rsidR="00B67DD5" w:rsidRDefault="00B67DD5" w:rsidP="00B67DD5">
      <w:pPr>
        <w:pStyle w:val="Heading1"/>
        <w:spacing w:before="92"/>
        <w:rPr>
          <w:b w:val="0"/>
        </w:rPr>
      </w:pPr>
      <w:r>
        <w:t>Graduate</w:t>
      </w:r>
      <w:r>
        <w:rPr>
          <w:spacing w:val="-1"/>
        </w:rPr>
        <w:t xml:space="preserve"> </w:t>
      </w:r>
      <w:r>
        <w:t>TAs</w:t>
      </w:r>
      <w:r>
        <w:rPr>
          <w:b w:val="0"/>
        </w:rPr>
        <w:t>:</w:t>
      </w:r>
    </w:p>
    <w:p w14:paraId="4F6D9F36" w14:textId="77777777" w:rsidR="00B67DD5" w:rsidRDefault="00B67DD5" w:rsidP="00B67DD5">
      <w:pPr>
        <w:pStyle w:val="BodyText"/>
        <w:spacing w:before="5"/>
        <w:rPr>
          <w:sz w:val="22"/>
        </w:rPr>
      </w:pPr>
    </w:p>
    <w:p w14:paraId="699C57BF" w14:textId="6E0170C6" w:rsidR="0085292F" w:rsidRDefault="0085292F" w:rsidP="00B67DD5">
      <w:pPr>
        <w:pStyle w:val="BodyText"/>
        <w:spacing w:line="237" w:lineRule="auto"/>
        <w:ind w:left="229" w:right="4448"/>
      </w:pPr>
      <w:r>
        <w:t>Fahimeh Rahimi</w:t>
      </w:r>
      <w:r w:rsidR="00B67DD5">
        <w:t xml:space="preserve">, Department of Biology, BAR </w:t>
      </w:r>
      <w:r>
        <w:t>122</w:t>
      </w:r>
    </w:p>
    <w:p w14:paraId="3B81C3F8" w14:textId="6EAC7C95" w:rsidR="00B67DD5" w:rsidRDefault="0085292F" w:rsidP="00B67DD5">
      <w:pPr>
        <w:pStyle w:val="BodyText"/>
        <w:spacing w:line="237" w:lineRule="auto"/>
        <w:ind w:left="229" w:right="4448"/>
      </w:pPr>
      <w:r>
        <w:t xml:space="preserve">Office hours: </w:t>
      </w:r>
      <w:r>
        <w:rPr>
          <w:rFonts w:ascii="Calibri" w:hAnsi="Calibri" w:cs="Calibri"/>
          <w:color w:val="000000"/>
          <w:shd w:val="clear" w:color="auto" w:fill="FFFFFF"/>
        </w:rPr>
        <w:t xml:space="preserve">Mondays from 2:00–4:00 PM. </w:t>
      </w:r>
    </w:p>
    <w:p w14:paraId="68203D1A" w14:textId="68F89BBB" w:rsidR="00B67DD5" w:rsidRDefault="00284685" w:rsidP="0085292F">
      <w:pPr>
        <w:pStyle w:val="BodyText"/>
        <w:ind w:firstLine="229"/>
        <w:rPr>
          <w:i/>
          <w:sz w:val="16"/>
        </w:rPr>
      </w:pPr>
      <w:hyperlink r:id="rId8" w:history="1">
        <w:r w:rsidRPr="00C917F0">
          <w:rPr>
            <w:rStyle w:val="Hyperlink"/>
            <w:rFonts w:ascii="Aptos" w:hAnsi="Aptos"/>
          </w:rPr>
          <w:t>fahimeh.rahimi@ufl.edu</w:t>
        </w:r>
      </w:hyperlink>
    </w:p>
    <w:p w14:paraId="3A28D923" w14:textId="77777777" w:rsidR="007A6A89" w:rsidRDefault="007A6A89" w:rsidP="007A6A89">
      <w:pPr>
        <w:ind w:firstLine="229"/>
      </w:pPr>
    </w:p>
    <w:p w14:paraId="37D503DC" w14:textId="00C50A73" w:rsidR="00B67DD5" w:rsidRPr="007A6A89" w:rsidRDefault="007A6A89" w:rsidP="007A6A89">
      <w:pPr>
        <w:ind w:firstLine="229"/>
        <w:rPr>
          <w:color w:val="000000"/>
          <w:shd w:val="clear" w:color="auto" w:fill="FFFFFF"/>
        </w:rPr>
      </w:pPr>
      <w:r>
        <w:t xml:space="preserve">Arindam Sarkar, </w:t>
      </w:r>
      <w:r w:rsidR="00B67DD5" w:rsidRPr="007A6A89">
        <w:t xml:space="preserve">Department of Biology, </w:t>
      </w:r>
      <w:r w:rsidRPr="007A6A89">
        <w:rPr>
          <w:color w:val="000000"/>
        </w:rPr>
        <w:t>BAR</w:t>
      </w:r>
      <w:r w:rsidRPr="007A6A89">
        <w:rPr>
          <w:color w:val="000000"/>
          <w:shd w:val="clear" w:color="auto" w:fill="FFFFFF"/>
        </w:rPr>
        <w:t xml:space="preserve"> 122</w:t>
      </w:r>
    </w:p>
    <w:p w14:paraId="4BE30D6E" w14:textId="06CF87D5" w:rsidR="007A6A89" w:rsidRPr="0068131A" w:rsidRDefault="007A6A89" w:rsidP="007A6A89">
      <w:pPr>
        <w:ind w:firstLine="229"/>
        <w:rPr>
          <w:color w:val="000000" w:themeColor="text1"/>
        </w:rPr>
      </w:pPr>
      <w:r w:rsidRPr="0068131A">
        <w:rPr>
          <w:color w:val="000000" w:themeColor="text1"/>
        </w:rPr>
        <w:t>Office hours: Thursdays 2:00–4:00 pm</w:t>
      </w:r>
    </w:p>
    <w:p w14:paraId="3CC4435D" w14:textId="5AE7FD80" w:rsidR="00B67DD5" w:rsidRPr="007A6A89" w:rsidRDefault="007A6A89" w:rsidP="007A6A89">
      <w:pPr>
        <w:ind w:firstLine="229"/>
        <w:rPr>
          <w:i/>
        </w:rPr>
      </w:pPr>
      <w:hyperlink r:id="rId9" w:history="1">
        <w:r w:rsidRPr="00C917F0">
          <w:rPr>
            <w:rStyle w:val="Hyperlink"/>
            <w:sz w:val="24"/>
            <w:szCs w:val="24"/>
          </w:rPr>
          <w:t>arindam.sarkar@ufl.edu</w:t>
        </w:r>
      </w:hyperlink>
    </w:p>
    <w:p w14:paraId="20B43F27" w14:textId="77777777" w:rsidR="0028583A" w:rsidRDefault="0028583A">
      <w:pPr>
        <w:pStyle w:val="BodyText"/>
        <w:rPr>
          <w:i/>
          <w:sz w:val="16"/>
        </w:rPr>
      </w:pPr>
    </w:p>
    <w:p w14:paraId="3DE78738" w14:textId="77777777" w:rsidR="0028583A" w:rsidRDefault="006A1F75">
      <w:pPr>
        <w:pStyle w:val="BodyText"/>
        <w:spacing w:before="92"/>
        <w:ind w:left="229"/>
      </w:pPr>
      <w:r>
        <w:t>Course</w:t>
      </w:r>
      <w:r>
        <w:rPr>
          <w:spacing w:val="-1"/>
        </w:rPr>
        <w:t xml:space="preserve"> </w:t>
      </w:r>
      <w:r>
        <w:t>website: UF</w:t>
      </w:r>
      <w:r>
        <w:rPr>
          <w:spacing w:val="-2"/>
        </w:rPr>
        <w:t xml:space="preserve"> </w:t>
      </w:r>
      <w:r>
        <w:t>e-learning</w:t>
      </w:r>
    </w:p>
    <w:p w14:paraId="763B5731" w14:textId="77777777" w:rsidR="0028583A" w:rsidRDefault="0028583A">
      <w:pPr>
        <w:pStyle w:val="BodyText"/>
        <w:spacing w:before="9"/>
      </w:pPr>
    </w:p>
    <w:p w14:paraId="5D8CE990" w14:textId="77777777" w:rsidR="0028583A" w:rsidRPr="00C05AE4" w:rsidRDefault="006A1F75">
      <w:pPr>
        <w:ind w:left="229"/>
        <w:rPr>
          <w:sz w:val="24"/>
          <w:szCs w:val="24"/>
        </w:rPr>
      </w:pPr>
      <w:r w:rsidRPr="00C05AE4">
        <w:rPr>
          <w:b/>
          <w:w w:val="105"/>
          <w:sz w:val="24"/>
          <w:szCs w:val="24"/>
        </w:rPr>
        <w:t>Text:</w:t>
      </w:r>
      <w:r w:rsidRPr="00C05AE4">
        <w:rPr>
          <w:b/>
          <w:spacing w:val="-4"/>
          <w:w w:val="105"/>
          <w:sz w:val="24"/>
          <w:szCs w:val="24"/>
        </w:rPr>
        <w:t xml:space="preserve"> </w:t>
      </w:r>
      <w:r w:rsidRPr="00C05AE4">
        <w:rPr>
          <w:w w:val="105"/>
          <w:sz w:val="24"/>
          <w:szCs w:val="24"/>
        </w:rPr>
        <w:t>Klug</w:t>
      </w:r>
      <w:r w:rsidRPr="00C05AE4">
        <w:rPr>
          <w:spacing w:val="-2"/>
          <w:w w:val="105"/>
          <w:sz w:val="24"/>
          <w:szCs w:val="24"/>
        </w:rPr>
        <w:t xml:space="preserve"> </w:t>
      </w:r>
      <w:r w:rsidRPr="00C05AE4">
        <w:rPr>
          <w:w w:val="105"/>
          <w:sz w:val="24"/>
          <w:szCs w:val="24"/>
        </w:rPr>
        <w:t>et</w:t>
      </w:r>
      <w:r w:rsidRPr="00C05AE4">
        <w:rPr>
          <w:spacing w:val="-3"/>
          <w:w w:val="105"/>
          <w:sz w:val="24"/>
          <w:szCs w:val="24"/>
        </w:rPr>
        <w:t xml:space="preserve"> </w:t>
      </w:r>
      <w:r w:rsidRPr="00C05AE4">
        <w:rPr>
          <w:w w:val="105"/>
          <w:sz w:val="24"/>
          <w:szCs w:val="24"/>
        </w:rPr>
        <w:t>al.</w:t>
      </w:r>
      <w:r w:rsidRPr="00C05AE4">
        <w:rPr>
          <w:spacing w:val="-4"/>
          <w:w w:val="105"/>
          <w:sz w:val="24"/>
          <w:szCs w:val="24"/>
        </w:rPr>
        <w:t xml:space="preserve"> </w:t>
      </w:r>
      <w:r w:rsidRPr="00C05AE4">
        <w:rPr>
          <w:w w:val="105"/>
          <w:sz w:val="24"/>
          <w:szCs w:val="24"/>
        </w:rPr>
        <w:t>2018</w:t>
      </w:r>
      <w:r w:rsidRPr="00C05AE4">
        <w:rPr>
          <w:spacing w:val="-3"/>
          <w:w w:val="105"/>
          <w:sz w:val="24"/>
          <w:szCs w:val="24"/>
        </w:rPr>
        <w:t xml:space="preserve"> </w:t>
      </w:r>
      <w:r w:rsidRPr="00C05AE4">
        <w:rPr>
          <w:w w:val="105"/>
          <w:sz w:val="24"/>
          <w:szCs w:val="24"/>
          <w:u w:val="single"/>
        </w:rPr>
        <w:t>Concepts</w:t>
      </w:r>
      <w:r w:rsidRPr="00C05AE4">
        <w:rPr>
          <w:spacing w:val="-3"/>
          <w:w w:val="105"/>
          <w:sz w:val="24"/>
          <w:szCs w:val="24"/>
          <w:u w:val="single"/>
        </w:rPr>
        <w:t xml:space="preserve"> </w:t>
      </w:r>
      <w:r w:rsidRPr="00C05AE4">
        <w:rPr>
          <w:w w:val="105"/>
          <w:sz w:val="24"/>
          <w:szCs w:val="24"/>
          <w:u w:val="single"/>
        </w:rPr>
        <w:t>of</w:t>
      </w:r>
      <w:r w:rsidRPr="00C05AE4">
        <w:rPr>
          <w:spacing w:val="-4"/>
          <w:w w:val="105"/>
          <w:sz w:val="24"/>
          <w:szCs w:val="24"/>
          <w:u w:val="single"/>
        </w:rPr>
        <w:t xml:space="preserve"> </w:t>
      </w:r>
      <w:r w:rsidRPr="00C05AE4">
        <w:rPr>
          <w:w w:val="105"/>
          <w:sz w:val="24"/>
          <w:szCs w:val="24"/>
          <w:u w:val="single"/>
        </w:rPr>
        <w:t>Genetics</w:t>
      </w:r>
      <w:r w:rsidRPr="00C05AE4">
        <w:rPr>
          <w:w w:val="105"/>
          <w:sz w:val="24"/>
          <w:szCs w:val="24"/>
        </w:rPr>
        <w:t>,</w:t>
      </w:r>
      <w:r w:rsidRPr="00C05AE4">
        <w:rPr>
          <w:spacing w:val="-4"/>
          <w:w w:val="105"/>
          <w:sz w:val="24"/>
          <w:szCs w:val="24"/>
        </w:rPr>
        <w:t xml:space="preserve"> </w:t>
      </w:r>
      <w:r w:rsidRPr="00C05AE4">
        <w:rPr>
          <w:w w:val="105"/>
          <w:sz w:val="24"/>
          <w:szCs w:val="24"/>
        </w:rPr>
        <w:t>12th</w:t>
      </w:r>
      <w:r w:rsidRPr="00C05AE4">
        <w:rPr>
          <w:spacing w:val="-2"/>
          <w:w w:val="105"/>
          <w:sz w:val="24"/>
          <w:szCs w:val="24"/>
        </w:rPr>
        <w:t xml:space="preserve"> </w:t>
      </w:r>
      <w:r w:rsidRPr="00C05AE4">
        <w:rPr>
          <w:w w:val="105"/>
          <w:sz w:val="24"/>
          <w:szCs w:val="24"/>
        </w:rPr>
        <w:t>ed.</w:t>
      </w:r>
      <w:r w:rsidRPr="00C05AE4">
        <w:rPr>
          <w:spacing w:val="-4"/>
          <w:w w:val="105"/>
          <w:sz w:val="24"/>
          <w:szCs w:val="24"/>
        </w:rPr>
        <w:t xml:space="preserve"> </w:t>
      </w:r>
      <w:r w:rsidRPr="00C05AE4">
        <w:rPr>
          <w:w w:val="105"/>
          <w:sz w:val="24"/>
          <w:szCs w:val="24"/>
        </w:rPr>
        <w:t>Pearson,</w:t>
      </w:r>
      <w:r w:rsidRPr="00C05AE4">
        <w:rPr>
          <w:spacing w:val="-4"/>
          <w:w w:val="105"/>
          <w:sz w:val="24"/>
          <w:szCs w:val="24"/>
        </w:rPr>
        <w:t xml:space="preserve"> </w:t>
      </w:r>
      <w:r w:rsidRPr="00C05AE4">
        <w:rPr>
          <w:w w:val="105"/>
          <w:sz w:val="24"/>
          <w:szCs w:val="24"/>
        </w:rPr>
        <w:t>New</w:t>
      </w:r>
      <w:r w:rsidRPr="00C05AE4">
        <w:rPr>
          <w:spacing w:val="-2"/>
          <w:w w:val="105"/>
          <w:sz w:val="24"/>
          <w:szCs w:val="24"/>
        </w:rPr>
        <w:t xml:space="preserve"> </w:t>
      </w:r>
      <w:r w:rsidRPr="00C05AE4">
        <w:rPr>
          <w:w w:val="105"/>
          <w:sz w:val="24"/>
          <w:szCs w:val="24"/>
        </w:rPr>
        <w:t>York.</w:t>
      </w:r>
    </w:p>
    <w:p w14:paraId="01E90F69" w14:textId="77777777" w:rsidR="0028583A" w:rsidRPr="00C05AE4" w:rsidRDefault="0028583A">
      <w:pPr>
        <w:pStyle w:val="BodyText"/>
        <w:spacing w:before="3"/>
      </w:pPr>
    </w:p>
    <w:p w14:paraId="6500D74E" w14:textId="4E4A72EE" w:rsidR="0028583A" w:rsidRPr="00C05AE4" w:rsidRDefault="006A1F75">
      <w:pPr>
        <w:spacing w:before="98"/>
        <w:ind w:left="229"/>
        <w:rPr>
          <w:sz w:val="24"/>
          <w:szCs w:val="24"/>
        </w:rPr>
      </w:pPr>
      <w:r w:rsidRPr="00C05AE4">
        <w:rPr>
          <w:w w:val="105"/>
          <w:sz w:val="24"/>
          <w:szCs w:val="24"/>
        </w:rPr>
        <w:t>Schedule:</w:t>
      </w:r>
      <w:r w:rsidRPr="00C05AE4">
        <w:rPr>
          <w:spacing w:val="-3"/>
          <w:w w:val="105"/>
          <w:sz w:val="24"/>
          <w:szCs w:val="24"/>
        </w:rPr>
        <w:t xml:space="preserve"> </w:t>
      </w:r>
      <w:proofErr w:type="gramStart"/>
      <w:r w:rsidR="00C05AE4">
        <w:rPr>
          <w:w w:val="105"/>
          <w:sz w:val="24"/>
          <w:szCs w:val="24"/>
        </w:rPr>
        <w:t>T</w:t>
      </w:r>
      <w:r w:rsidRPr="00C05AE4">
        <w:rPr>
          <w:w w:val="105"/>
          <w:sz w:val="24"/>
          <w:szCs w:val="24"/>
        </w:rPr>
        <w:t>,</w:t>
      </w:r>
      <w:r w:rsidR="00C05AE4">
        <w:rPr>
          <w:w w:val="105"/>
          <w:sz w:val="24"/>
          <w:szCs w:val="24"/>
        </w:rPr>
        <w:t>R</w:t>
      </w:r>
      <w:proofErr w:type="gramEnd"/>
      <w:r w:rsidRPr="00C05AE4">
        <w:rPr>
          <w:w w:val="105"/>
          <w:sz w:val="24"/>
          <w:szCs w:val="24"/>
        </w:rPr>
        <w:t>,</w:t>
      </w:r>
      <w:r w:rsidRPr="00C05AE4">
        <w:rPr>
          <w:spacing w:val="-3"/>
          <w:w w:val="105"/>
          <w:sz w:val="24"/>
          <w:szCs w:val="24"/>
        </w:rPr>
        <w:t xml:space="preserve"> </w:t>
      </w:r>
      <w:r w:rsidRPr="00C05AE4">
        <w:rPr>
          <w:w w:val="105"/>
          <w:sz w:val="24"/>
          <w:szCs w:val="24"/>
        </w:rPr>
        <w:t>periods</w:t>
      </w:r>
      <w:r w:rsidRPr="00C05AE4">
        <w:rPr>
          <w:spacing w:val="-2"/>
          <w:w w:val="105"/>
          <w:sz w:val="24"/>
          <w:szCs w:val="24"/>
        </w:rPr>
        <w:t xml:space="preserve"> </w:t>
      </w:r>
      <w:r w:rsidR="00B67DD5">
        <w:rPr>
          <w:w w:val="105"/>
          <w:sz w:val="24"/>
          <w:szCs w:val="24"/>
        </w:rPr>
        <w:t>5</w:t>
      </w:r>
      <w:r w:rsidRPr="00C05AE4">
        <w:rPr>
          <w:spacing w:val="-2"/>
          <w:w w:val="105"/>
          <w:sz w:val="24"/>
          <w:szCs w:val="24"/>
        </w:rPr>
        <w:t xml:space="preserve"> </w:t>
      </w:r>
      <w:r w:rsidRPr="00C05AE4">
        <w:rPr>
          <w:w w:val="105"/>
          <w:sz w:val="24"/>
          <w:szCs w:val="24"/>
        </w:rPr>
        <w:t>and</w:t>
      </w:r>
      <w:r w:rsidRPr="00C05AE4">
        <w:rPr>
          <w:spacing w:val="-1"/>
          <w:w w:val="105"/>
          <w:sz w:val="24"/>
          <w:szCs w:val="24"/>
        </w:rPr>
        <w:t xml:space="preserve"> </w:t>
      </w:r>
      <w:r w:rsidR="00B67DD5">
        <w:rPr>
          <w:w w:val="105"/>
          <w:sz w:val="24"/>
          <w:szCs w:val="24"/>
        </w:rPr>
        <w:t>6</w:t>
      </w:r>
      <w:r w:rsidRPr="00C05AE4">
        <w:rPr>
          <w:spacing w:val="-1"/>
          <w:w w:val="105"/>
          <w:sz w:val="24"/>
          <w:szCs w:val="24"/>
        </w:rPr>
        <w:t xml:space="preserve"> </w:t>
      </w:r>
      <w:r w:rsidRPr="00C05AE4">
        <w:rPr>
          <w:w w:val="105"/>
          <w:sz w:val="24"/>
          <w:szCs w:val="24"/>
        </w:rPr>
        <w:t>(</w:t>
      </w:r>
      <w:r w:rsidR="00B67DD5">
        <w:rPr>
          <w:w w:val="105"/>
          <w:sz w:val="24"/>
          <w:szCs w:val="24"/>
        </w:rPr>
        <w:t>11</w:t>
      </w:r>
      <w:r w:rsidRPr="00C05AE4">
        <w:rPr>
          <w:w w:val="105"/>
          <w:sz w:val="24"/>
          <w:szCs w:val="24"/>
        </w:rPr>
        <w:t>:</w:t>
      </w:r>
      <w:r w:rsidR="00B67DD5">
        <w:rPr>
          <w:w w:val="105"/>
          <w:sz w:val="24"/>
          <w:szCs w:val="24"/>
        </w:rPr>
        <w:t>4</w:t>
      </w:r>
      <w:r w:rsidRPr="00C05AE4">
        <w:rPr>
          <w:w w:val="105"/>
          <w:sz w:val="24"/>
          <w:szCs w:val="24"/>
        </w:rPr>
        <w:t>5</w:t>
      </w:r>
      <w:r w:rsidRPr="00C05AE4">
        <w:rPr>
          <w:spacing w:val="-4"/>
          <w:w w:val="105"/>
          <w:sz w:val="24"/>
          <w:szCs w:val="24"/>
        </w:rPr>
        <w:t xml:space="preserve"> </w:t>
      </w:r>
      <w:r w:rsidRPr="00C05AE4">
        <w:rPr>
          <w:w w:val="105"/>
          <w:sz w:val="24"/>
          <w:szCs w:val="24"/>
        </w:rPr>
        <w:t>-</w:t>
      </w:r>
      <w:r w:rsidRPr="00C05AE4">
        <w:rPr>
          <w:spacing w:val="-2"/>
          <w:w w:val="105"/>
          <w:sz w:val="24"/>
          <w:szCs w:val="24"/>
        </w:rPr>
        <w:t xml:space="preserve"> </w:t>
      </w:r>
      <w:r w:rsidR="00B67DD5">
        <w:rPr>
          <w:spacing w:val="-2"/>
          <w:w w:val="105"/>
          <w:sz w:val="24"/>
          <w:szCs w:val="24"/>
        </w:rPr>
        <w:t>1</w:t>
      </w:r>
      <w:r w:rsidR="00B67DD5">
        <w:rPr>
          <w:w w:val="105"/>
          <w:sz w:val="24"/>
          <w:szCs w:val="24"/>
        </w:rPr>
        <w:t>3</w:t>
      </w:r>
      <w:r w:rsidRPr="00C05AE4">
        <w:rPr>
          <w:w w:val="105"/>
          <w:sz w:val="24"/>
          <w:szCs w:val="24"/>
        </w:rPr>
        <w:t>:</w:t>
      </w:r>
      <w:r w:rsidR="00B67DD5">
        <w:rPr>
          <w:w w:val="105"/>
          <w:sz w:val="24"/>
          <w:szCs w:val="24"/>
        </w:rPr>
        <w:t>40</w:t>
      </w:r>
      <w:r w:rsidRPr="00C05AE4">
        <w:rPr>
          <w:w w:val="105"/>
          <w:sz w:val="24"/>
          <w:szCs w:val="24"/>
        </w:rPr>
        <w:t>),</w:t>
      </w:r>
      <w:r w:rsidRPr="00C05AE4">
        <w:rPr>
          <w:spacing w:val="55"/>
          <w:w w:val="105"/>
          <w:sz w:val="24"/>
          <w:szCs w:val="24"/>
        </w:rPr>
        <w:t xml:space="preserve"> </w:t>
      </w:r>
      <w:r w:rsidR="00B67DD5">
        <w:rPr>
          <w:w w:val="105"/>
          <w:sz w:val="24"/>
          <w:szCs w:val="24"/>
        </w:rPr>
        <w:t>TURL011</w:t>
      </w:r>
    </w:p>
    <w:p w14:paraId="6C50B2F6" w14:textId="77777777" w:rsidR="0028583A" w:rsidRDefault="0028583A">
      <w:pPr>
        <w:pStyle w:val="BodyText"/>
        <w:spacing w:before="6"/>
        <w:rPr>
          <w:sz w:val="22"/>
        </w:rPr>
      </w:pPr>
    </w:p>
    <w:p w14:paraId="6EEE8039" w14:textId="6E37C81E" w:rsidR="0028583A" w:rsidRDefault="00F47EC6">
      <w:pPr>
        <w:pStyle w:val="Heading1"/>
        <w:spacing w:line="275" w:lineRule="exact"/>
      </w:pPr>
      <w:r>
        <w:t xml:space="preserve">Course </w:t>
      </w:r>
      <w:r w:rsidR="006A1F75">
        <w:t>Description</w:t>
      </w:r>
      <w:r w:rsidR="00903C3B">
        <w:t>:</w:t>
      </w:r>
    </w:p>
    <w:p w14:paraId="4EBA0A76" w14:textId="5C5069D0" w:rsidR="0028583A" w:rsidRDefault="006A1F75">
      <w:pPr>
        <w:pStyle w:val="BodyText"/>
        <w:ind w:left="229" w:right="662"/>
      </w:pPr>
      <w:r>
        <w:t>PCB 3063 is an introduction to genetics course covering topics from Mendelian genetics to</w:t>
      </w:r>
      <w:r>
        <w:rPr>
          <w:spacing w:val="1"/>
        </w:rPr>
        <w:t xml:space="preserve"> </w:t>
      </w:r>
      <w:r>
        <w:t>molecular biology and genomics. The class will provide students with a solid foundation in</w:t>
      </w:r>
      <w:r>
        <w:rPr>
          <w:spacing w:val="1"/>
        </w:rPr>
        <w:t xml:space="preserve"> </w:t>
      </w:r>
      <w:r>
        <w:t>genetics either as a stand-alone course or as a prerequisite to other life sciences courses</w:t>
      </w:r>
      <w:r>
        <w:rPr>
          <w:spacing w:val="1"/>
        </w:rPr>
        <w:t xml:space="preserve"> </w:t>
      </w:r>
      <w:r>
        <w:t>offered on campus. The course emphasis is on problem solving and conceptual synthesis.</w:t>
      </w:r>
      <w:r>
        <w:rPr>
          <w:spacing w:val="1"/>
        </w:rPr>
        <w:t xml:space="preserve"> </w:t>
      </w:r>
      <w:r>
        <w:t>Course</w:t>
      </w:r>
      <w:r>
        <w:rPr>
          <w:spacing w:val="-1"/>
        </w:rPr>
        <w:t xml:space="preserve"> </w:t>
      </w:r>
      <w:r>
        <w:t>performance</w:t>
      </w:r>
      <w:r>
        <w:rPr>
          <w:spacing w:val="-1"/>
        </w:rPr>
        <w:t xml:space="preserve"> </w:t>
      </w:r>
      <w:r>
        <w:t>will</w:t>
      </w:r>
      <w:r>
        <w:rPr>
          <w:spacing w:val="-1"/>
        </w:rPr>
        <w:t xml:space="preserve"> </w:t>
      </w:r>
      <w:r>
        <w:t>be</w:t>
      </w:r>
      <w:r>
        <w:rPr>
          <w:spacing w:val="-1"/>
        </w:rPr>
        <w:t xml:space="preserve"> </w:t>
      </w:r>
      <w:r>
        <w:t>measured</w:t>
      </w:r>
      <w:r>
        <w:rPr>
          <w:spacing w:val="-1"/>
        </w:rPr>
        <w:t xml:space="preserve"> </w:t>
      </w:r>
      <w:r>
        <w:t>by</w:t>
      </w:r>
      <w:r>
        <w:rPr>
          <w:spacing w:val="-2"/>
        </w:rPr>
        <w:t xml:space="preserve"> </w:t>
      </w:r>
      <w:r w:rsidR="00284685">
        <w:t>four</w:t>
      </w:r>
      <w:r>
        <w:t xml:space="preserve"> exams</w:t>
      </w:r>
      <w:r>
        <w:rPr>
          <w:spacing w:val="-2"/>
        </w:rPr>
        <w:t xml:space="preserve"> </w:t>
      </w:r>
      <w:r>
        <w:t>and</w:t>
      </w:r>
      <w:r>
        <w:rPr>
          <w:spacing w:val="-1"/>
        </w:rPr>
        <w:t xml:space="preserve"> </w:t>
      </w:r>
      <w:r>
        <w:t>a</w:t>
      </w:r>
      <w:r>
        <w:rPr>
          <w:spacing w:val="-2"/>
        </w:rPr>
        <w:t xml:space="preserve"> </w:t>
      </w:r>
      <w:r>
        <w:t>class</w:t>
      </w:r>
      <w:r>
        <w:rPr>
          <w:spacing w:val="-1"/>
        </w:rPr>
        <w:t xml:space="preserve"> </w:t>
      </w:r>
      <w:r>
        <w:t>project</w:t>
      </w:r>
      <w:r>
        <w:rPr>
          <w:spacing w:val="-2"/>
        </w:rPr>
        <w:t xml:space="preserve"> </w:t>
      </w:r>
      <w:r>
        <w:t>(details</w:t>
      </w:r>
      <w:r>
        <w:rPr>
          <w:spacing w:val="-1"/>
        </w:rPr>
        <w:t xml:space="preserve"> </w:t>
      </w:r>
      <w:r>
        <w:t>in class).</w:t>
      </w:r>
    </w:p>
    <w:p w14:paraId="33823774" w14:textId="77777777" w:rsidR="00284685" w:rsidRDefault="00284685">
      <w:pPr>
        <w:pStyle w:val="BodyText"/>
        <w:ind w:left="229" w:right="662"/>
      </w:pPr>
    </w:p>
    <w:p w14:paraId="285C2102"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Each student is solely responsible for reading and following the instructions, guidelines,</w:t>
      </w:r>
    </w:p>
    <w:p w14:paraId="716B13C1"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and schedules in this syllabus. Not reading the information in this syllabus or instructor</w:t>
      </w:r>
    </w:p>
    <w:p w14:paraId="33E1BEA3"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announcements will not constitute an excuse for missing an assignment, exam, or other</w:t>
      </w:r>
    </w:p>
    <w:p w14:paraId="0ADFB9DD" w14:textId="765B3FDD" w:rsidR="00284685" w:rsidRPr="00284685" w:rsidRDefault="00284685" w:rsidP="00284685">
      <w:pPr>
        <w:pStyle w:val="BodyText"/>
        <w:ind w:left="229" w:right="662"/>
      </w:pPr>
      <w:r w:rsidRPr="00284685">
        <w:rPr>
          <w:rFonts w:eastAsiaTheme="minorHAnsi"/>
        </w:rPr>
        <w:t>assessment.</w:t>
      </w:r>
    </w:p>
    <w:p w14:paraId="785E11EA" w14:textId="4BE22555" w:rsidR="00F47EC6" w:rsidRDefault="00F47EC6">
      <w:pPr>
        <w:pStyle w:val="BodyText"/>
        <w:ind w:left="229" w:right="662"/>
      </w:pPr>
    </w:p>
    <w:p w14:paraId="3DBF1A4D" w14:textId="5C02DFAE" w:rsidR="00F47EC6" w:rsidRDefault="00F47EC6">
      <w:pPr>
        <w:pStyle w:val="BodyText"/>
        <w:ind w:left="229" w:right="662"/>
        <w:rPr>
          <w:b/>
          <w:bCs/>
        </w:rPr>
      </w:pPr>
      <w:r w:rsidRPr="00F47EC6">
        <w:rPr>
          <w:b/>
          <w:bCs/>
        </w:rPr>
        <w:t>Course Objectives:</w:t>
      </w:r>
    </w:p>
    <w:p w14:paraId="754BF046" w14:textId="0A808061" w:rsidR="00F47EC6" w:rsidRPr="00F47EC6" w:rsidRDefault="00F47EC6">
      <w:pPr>
        <w:pStyle w:val="BodyText"/>
        <w:ind w:left="229" w:right="662"/>
      </w:pPr>
      <w:r>
        <w:t>Upon completion of this course st</w:t>
      </w:r>
      <w:r w:rsidRPr="00F47EC6">
        <w:t>ude</w:t>
      </w:r>
      <w:r>
        <w:t>n</w:t>
      </w:r>
      <w:r w:rsidRPr="00F47EC6">
        <w:t xml:space="preserve">ts will </w:t>
      </w:r>
      <w:r>
        <w:t>have built core knowledge of the field of genetics, including both mendelian and molecular genetics. Students will be able to use this core knowledge to analyze scientific literature and make connections within and between other life-sciences coursework.</w:t>
      </w:r>
    </w:p>
    <w:p w14:paraId="52301F2B" w14:textId="77777777" w:rsidR="0028583A" w:rsidRDefault="0028583A">
      <w:pPr>
        <w:pStyle w:val="BodyText"/>
        <w:spacing w:before="10"/>
        <w:rPr>
          <w:sz w:val="23"/>
        </w:rPr>
      </w:pPr>
    </w:p>
    <w:p w14:paraId="1B288758" w14:textId="77777777" w:rsidR="0028583A" w:rsidRDefault="006A1F75">
      <w:pPr>
        <w:pStyle w:val="Heading1"/>
      </w:pPr>
      <w:r>
        <w:t>Email</w:t>
      </w:r>
      <w:r>
        <w:rPr>
          <w:spacing w:val="-2"/>
        </w:rPr>
        <w:t xml:space="preserve"> </w:t>
      </w:r>
      <w:r>
        <w:t>Policy:</w:t>
      </w:r>
    </w:p>
    <w:p w14:paraId="7CDD02D2" w14:textId="77777777" w:rsidR="0028583A" w:rsidRDefault="006A1F75">
      <w:pPr>
        <w:pStyle w:val="BodyText"/>
        <w:spacing w:before="3"/>
        <w:ind w:left="229" w:right="472"/>
      </w:pPr>
      <w:r>
        <w:t>All email correspondence must be from your ufl.edu account, have your full name in the body</w:t>
      </w:r>
      <w:r>
        <w:rPr>
          <w:spacing w:val="-64"/>
        </w:rPr>
        <w:t xml:space="preserve"> </w:t>
      </w:r>
      <w:r>
        <w:t>of the email, and contain your course and section number in the subject line. Emails not</w:t>
      </w:r>
      <w:r>
        <w:rPr>
          <w:spacing w:val="1"/>
        </w:rPr>
        <w:t xml:space="preserve"> </w:t>
      </w:r>
      <w:r>
        <w:t>meeting these requirements may not be recognized by my email filters, and thus may not be</w:t>
      </w:r>
      <w:r>
        <w:rPr>
          <w:spacing w:val="1"/>
        </w:rPr>
        <w:t xml:space="preserve"> </w:t>
      </w:r>
      <w:r>
        <w:t>answered.</w:t>
      </w:r>
    </w:p>
    <w:p w14:paraId="473470CB" w14:textId="77777777" w:rsidR="0028583A" w:rsidRDefault="0028583A">
      <w:pPr>
        <w:pStyle w:val="BodyText"/>
        <w:rPr>
          <w:sz w:val="26"/>
        </w:rPr>
      </w:pPr>
    </w:p>
    <w:p w14:paraId="61C79CD7" w14:textId="0B0BF236" w:rsidR="00284685" w:rsidRDefault="00284685" w:rsidP="00A60DB3">
      <w:pPr>
        <w:pStyle w:val="Heading1"/>
        <w:spacing w:before="180"/>
      </w:pPr>
      <w:r>
        <w:lastRenderedPageBreak/>
        <w:t>Course Resources:</w:t>
      </w:r>
    </w:p>
    <w:p w14:paraId="31EE5FD0" w14:textId="77777777" w:rsidR="00284685" w:rsidRPr="00284685" w:rsidRDefault="00284685" w:rsidP="00284685">
      <w:pPr>
        <w:widowControl/>
        <w:adjustRightInd w:val="0"/>
        <w:ind w:firstLine="229"/>
        <w:rPr>
          <w:rFonts w:eastAsiaTheme="minorHAnsi"/>
          <w:sz w:val="24"/>
          <w:szCs w:val="24"/>
        </w:rPr>
      </w:pPr>
      <w:r w:rsidRPr="0068131A">
        <w:rPr>
          <w:rFonts w:eastAsiaTheme="minorHAnsi"/>
          <w:b/>
          <w:bCs/>
          <w:sz w:val="24"/>
          <w:szCs w:val="24"/>
        </w:rPr>
        <w:t>A. Textbook</w:t>
      </w:r>
      <w:r w:rsidRPr="00284685">
        <w:rPr>
          <w:rFonts w:eastAsiaTheme="minorHAnsi"/>
          <w:sz w:val="24"/>
          <w:szCs w:val="24"/>
        </w:rPr>
        <w:t xml:space="preserve"> – Concepts of Genetics, 12</w:t>
      </w:r>
      <w:r w:rsidRPr="00284685">
        <w:rPr>
          <w:rFonts w:eastAsiaTheme="minorHAnsi"/>
          <w:sz w:val="16"/>
          <w:szCs w:val="16"/>
        </w:rPr>
        <w:t xml:space="preserve">th </w:t>
      </w:r>
      <w:r w:rsidRPr="00284685">
        <w:rPr>
          <w:rFonts w:eastAsiaTheme="minorHAnsi"/>
          <w:sz w:val="24"/>
          <w:szCs w:val="24"/>
        </w:rPr>
        <w:t>Edition, William S. Klug, Pearson Education,</w:t>
      </w:r>
    </w:p>
    <w:p w14:paraId="20DE7765"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 xml:space="preserve">Inc. (publisher), with </w:t>
      </w:r>
      <w:proofErr w:type="spellStart"/>
      <w:r w:rsidRPr="00284685">
        <w:rPr>
          <w:rFonts w:eastAsiaTheme="minorHAnsi"/>
          <w:sz w:val="24"/>
          <w:szCs w:val="24"/>
        </w:rPr>
        <w:t>MasteringGenetics</w:t>
      </w:r>
      <w:proofErr w:type="spellEnd"/>
      <w:r w:rsidRPr="00284685">
        <w:rPr>
          <w:rFonts w:eastAsiaTheme="minorHAnsi"/>
          <w:sz w:val="24"/>
          <w:szCs w:val="24"/>
        </w:rPr>
        <w:t xml:space="preserve"> online learning system.</w:t>
      </w:r>
    </w:p>
    <w:p w14:paraId="11972673"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One physical copy of the 12</w:t>
      </w:r>
      <w:r w:rsidRPr="00284685">
        <w:rPr>
          <w:rFonts w:eastAsiaTheme="minorHAnsi"/>
          <w:sz w:val="16"/>
          <w:szCs w:val="16"/>
        </w:rPr>
        <w:t xml:space="preserve">th </w:t>
      </w:r>
      <w:r w:rsidRPr="00284685">
        <w:rPr>
          <w:rFonts w:eastAsiaTheme="minorHAnsi"/>
          <w:sz w:val="24"/>
          <w:szCs w:val="24"/>
        </w:rPr>
        <w:t>and 11</w:t>
      </w:r>
      <w:r w:rsidRPr="00284685">
        <w:rPr>
          <w:rFonts w:eastAsiaTheme="minorHAnsi"/>
          <w:sz w:val="16"/>
          <w:szCs w:val="16"/>
        </w:rPr>
        <w:t xml:space="preserve">th </w:t>
      </w:r>
      <w:r w:rsidRPr="00284685">
        <w:rPr>
          <w:rFonts w:eastAsiaTheme="minorHAnsi"/>
          <w:sz w:val="24"/>
          <w:szCs w:val="24"/>
        </w:rPr>
        <w:t>editions each is put on Course Reserves and will be</w:t>
      </w:r>
    </w:p>
    <w:p w14:paraId="6EAACB90"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available to loan for 2 hours from the Marston Science Library.</w:t>
      </w:r>
    </w:p>
    <w:p w14:paraId="64AC6A1B" w14:textId="77777777" w:rsidR="00952C1B" w:rsidRDefault="00952C1B" w:rsidP="00284685">
      <w:pPr>
        <w:widowControl/>
        <w:adjustRightInd w:val="0"/>
        <w:ind w:firstLine="229"/>
        <w:rPr>
          <w:rFonts w:eastAsiaTheme="minorHAnsi"/>
          <w:sz w:val="24"/>
          <w:szCs w:val="24"/>
        </w:rPr>
      </w:pPr>
    </w:p>
    <w:p w14:paraId="6296C70C" w14:textId="77777777" w:rsidR="00952C1B" w:rsidRDefault="00952C1B" w:rsidP="00284685">
      <w:pPr>
        <w:widowControl/>
        <w:adjustRightInd w:val="0"/>
        <w:ind w:firstLine="229"/>
        <w:rPr>
          <w:rFonts w:eastAsiaTheme="minorHAnsi"/>
          <w:sz w:val="24"/>
          <w:szCs w:val="24"/>
        </w:rPr>
      </w:pPr>
    </w:p>
    <w:p w14:paraId="29503F96" w14:textId="456F86E5" w:rsidR="00284685" w:rsidRPr="00284685" w:rsidRDefault="00284685" w:rsidP="00284685">
      <w:pPr>
        <w:widowControl/>
        <w:adjustRightInd w:val="0"/>
        <w:ind w:firstLine="229"/>
        <w:rPr>
          <w:rFonts w:eastAsiaTheme="minorHAnsi"/>
          <w:sz w:val="24"/>
          <w:szCs w:val="24"/>
        </w:rPr>
      </w:pPr>
      <w:r w:rsidRPr="0068131A">
        <w:rPr>
          <w:rFonts w:eastAsiaTheme="minorHAnsi"/>
          <w:b/>
          <w:bCs/>
          <w:sz w:val="24"/>
          <w:szCs w:val="24"/>
        </w:rPr>
        <w:t>B. Online Resources and Electronic Textbook</w:t>
      </w:r>
      <w:r w:rsidRPr="00284685">
        <w:rPr>
          <w:rFonts w:eastAsiaTheme="minorHAnsi"/>
          <w:sz w:val="24"/>
          <w:szCs w:val="24"/>
        </w:rPr>
        <w:t xml:space="preserve"> - This course will participate in the UF All</w:t>
      </w:r>
    </w:p>
    <w:p w14:paraId="46BA8818" w14:textId="77777777" w:rsidR="00952C1B" w:rsidRDefault="00284685" w:rsidP="00284685">
      <w:pPr>
        <w:widowControl/>
        <w:adjustRightInd w:val="0"/>
        <w:ind w:firstLine="229"/>
        <w:rPr>
          <w:rFonts w:eastAsiaTheme="minorHAnsi"/>
          <w:sz w:val="24"/>
          <w:szCs w:val="24"/>
        </w:rPr>
      </w:pPr>
      <w:r w:rsidRPr="00284685">
        <w:rPr>
          <w:rFonts w:eastAsiaTheme="minorHAnsi"/>
          <w:sz w:val="24"/>
          <w:szCs w:val="24"/>
        </w:rPr>
        <w:t>Access program.</w:t>
      </w:r>
    </w:p>
    <w:p w14:paraId="06A4231B" w14:textId="4F749665"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Log in to the following website and opt in to receive your required</w:t>
      </w:r>
    </w:p>
    <w:p w14:paraId="61E36C78"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Pearson access code, which will be used to register from within Canvas</w:t>
      </w:r>
    </w:p>
    <w:p w14:paraId="6CC51121"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 xml:space="preserve">- </w:t>
      </w:r>
      <w:proofErr w:type="gramStart"/>
      <w:r w:rsidRPr="00284685">
        <w:rPr>
          <w:rFonts w:eastAsiaTheme="minorHAnsi"/>
          <w:sz w:val="24"/>
          <w:szCs w:val="24"/>
        </w:rPr>
        <w:t>https://www.bsd.ufl.edu/G1CO/IPay1f/start.aspx?.</w:t>
      </w:r>
      <w:proofErr w:type="gramEnd"/>
      <w:r w:rsidRPr="00284685">
        <w:rPr>
          <w:rFonts w:eastAsiaTheme="minorHAnsi"/>
          <w:sz w:val="24"/>
          <w:szCs w:val="24"/>
        </w:rPr>
        <w:t xml:space="preserve"> Follow the UF All Access Student</w:t>
      </w:r>
    </w:p>
    <w:p w14:paraId="5F2F2183"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Instructions. Any code obtained outside of UF All Access will not work for the</w:t>
      </w:r>
    </w:p>
    <w:p w14:paraId="2E258877"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 xml:space="preserve">course. When setting up your account, you must use your </w:t>
      </w:r>
      <w:proofErr w:type="spellStart"/>
      <w:r w:rsidRPr="00284685">
        <w:rPr>
          <w:rFonts w:eastAsiaTheme="minorHAnsi"/>
          <w:sz w:val="24"/>
          <w:szCs w:val="24"/>
        </w:rPr>
        <w:t>Gatorlink</w:t>
      </w:r>
      <w:proofErr w:type="spellEnd"/>
      <w:r w:rsidRPr="00284685">
        <w:rPr>
          <w:rFonts w:eastAsiaTheme="minorHAnsi"/>
          <w:sz w:val="24"/>
          <w:szCs w:val="24"/>
        </w:rPr>
        <w:t xml:space="preserve"> (@ufl.edu) e-mail</w:t>
      </w:r>
    </w:p>
    <w:p w14:paraId="70F109F4"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address.</w:t>
      </w:r>
    </w:p>
    <w:p w14:paraId="15F607DE" w14:textId="77777777" w:rsidR="00952C1B" w:rsidRDefault="00952C1B" w:rsidP="00284685">
      <w:pPr>
        <w:widowControl/>
        <w:adjustRightInd w:val="0"/>
        <w:ind w:firstLine="229"/>
        <w:rPr>
          <w:rFonts w:eastAsiaTheme="minorHAnsi"/>
          <w:sz w:val="24"/>
          <w:szCs w:val="24"/>
        </w:rPr>
      </w:pPr>
    </w:p>
    <w:p w14:paraId="6A975584" w14:textId="77777777" w:rsidR="00952C1B" w:rsidRDefault="00952C1B" w:rsidP="00284685">
      <w:pPr>
        <w:widowControl/>
        <w:adjustRightInd w:val="0"/>
        <w:ind w:firstLine="229"/>
        <w:rPr>
          <w:rFonts w:eastAsiaTheme="minorHAnsi"/>
          <w:sz w:val="24"/>
          <w:szCs w:val="24"/>
        </w:rPr>
      </w:pPr>
    </w:p>
    <w:p w14:paraId="6A17D5D7" w14:textId="1A9894F6"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Next, register for Mastering Genetics using your access code.</w:t>
      </w:r>
    </w:p>
    <w:p w14:paraId="2F739138"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1. Sign in to Canvas and enter your Canvas course.</w:t>
      </w:r>
    </w:p>
    <w:p w14:paraId="7F96CB56"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2. Do one of the following: Select any Pearson link from any module.</w:t>
      </w:r>
    </w:p>
    <w:p w14:paraId="570392B5"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OR Select an Access Pearson link in the Course Navigation.</w:t>
      </w:r>
    </w:p>
    <w:p w14:paraId="3F201C52"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 xml:space="preserve">3. Next, select </w:t>
      </w:r>
      <w:proofErr w:type="spellStart"/>
      <w:r w:rsidRPr="00284685">
        <w:rPr>
          <w:rFonts w:eastAsiaTheme="minorHAnsi"/>
          <w:sz w:val="24"/>
          <w:szCs w:val="24"/>
        </w:rPr>
        <w:t>OpenMyLab</w:t>
      </w:r>
      <w:proofErr w:type="spellEnd"/>
      <w:r w:rsidRPr="00284685">
        <w:rPr>
          <w:rFonts w:eastAsiaTheme="minorHAnsi"/>
          <w:sz w:val="24"/>
          <w:szCs w:val="24"/>
        </w:rPr>
        <w:t xml:space="preserve"> and Mastering or a content link.</w:t>
      </w:r>
    </w:p>
    <w:p w14:paraId="4DEB4536"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Never use temporary access because all work will be lost when you purchase Mastering</w:t>
      </w:r>
    </w:p>
    <w:p w14:paraId="55CB1723"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Genetics.</w:t>
      </w:r>
    </w:p>
    <w:p w14:paraId="6B43707B"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From the You’re Done page, select Go to My Courses.</w:t>
      </w:r>
    </w:p>
    <w:p w14:paraId="25EB5B7C" w14:textId="77777777" w:rsidR="00952C1B" w:rsidRDefault="00952C1B" w:rsidP="00284685">
      <w:pPr>
        <w:widowControl/>
        <w:adjustRightInd w:val="0"/>
        <w:ind w:firstLine="229"/>
        <w:rPr>
          <w:rFonts w:eastAsiaTheme="minorHAnsi"/>
          <w:sz w:val="24"/>
          <w:szCs w:val="24"/>
        </w:rPr>
      </w:pPr>
    </w:p>
    <w:p w14:paraId="0BAB0D5E" w14:textId="77777777" w:rsidR="00952C1B" w:rsidRDefault="00952C1B" w:rsidP="00284685">
      <w:pPr>
        <w:widowControl/>
        <w:adjustRightInd w:val="0"/>
        <w:ind w:firstLine="229"/>
        <w:rPr>
          <w:rFonts w:eastAsiaTheme="minorHAnsi"/>
          <w:sz w:val="24"/>
          <w:szCs w:val="24"/>
        </w:rPr>
      </w:pPr>
    </w:p>
    <w:p w14:paraId="153F0590" w14:textId="512175A5"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Note: We recommend you always enter Mastering Genetics through Canvas. Also, it is</w:t>
      </w:r>
    </w:p>
    <w:p w14:paraId="2DC527ED"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recommended that you use Google Chrome as your browser and turn off pop-up</w:t>
      </w:r>
    </w:p>
    <w:p w14:paraId="7F9974ED" w14:textId="77777777"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blockers when doing assignments in Mastering to avoid issues.</w:t>
      </w:r>
    </w:p>
    <w:p w14:paraId="117C92BC" w14:textId="77777777" w:rsidR="00952C1B" w:rsidRDefault="00952C1B" w:rsidP="00284685">
      <w:pPr>
        <w:widowControl/>
        <w:adjustRightInd w:val="0"/>
        <w:ind w:firstLine="229"/>
        <w:rPr>
          <w:rFonts w:eastAsiaTheme="minorHAnsi"/>
          <w:sz w:val="24"/>
          <w:szCs w:val="24"/>
        </w:rPr>
      </w:pPr>
    </w:p>
    <w:p w14:paraId="3D27B364" w14:textId="3C2C7B22" w:rsidR="00284685" w:rsidRPr="00284685" w:rsidRDefault="00284685" w:rsidP="00284685">
      <w:pPr>
        <w:widowControl/>
        <w:adjustRightInd w:val="0"/>
        <w:ind w:firstLine="229"/>
        <w:rPr>
          <w:rFonts w:eastAsiaTheme="minorHAnsi"/>
          <w:sz w:val="24"/>
          <w:szCs w:val="24"/>
        </w:rPr>
      </w:pPr>
      <w:r w:rsidRPr="00284685">
        <w:rPr>
          <w:rFonts w:eastAsiaTheme="minorHAnsi"/>
          <w:sz w:val="24"/>
          <w:szCs w:val="24"/>
        </w:rPr>
        <w:t>For help with All Access registration, email: allaccess@bsd.ufl.edu</w:t>
      </w:r>
    </w:p>
    <w:p w14:paraId="29297473" w14:textId="77777777" w:rsidR="00952C1B" w:rsidRDefault="00952C1B" w:rsidP="00284685">
      <w:pPr>
        <w:widowControl/>
        <w:adjustRightInd w:val="0"/>
        <w:ind w:firstLine="229"/>
        <w:rPr>
          <w:rFonts w:eastAsiaTheme="minorHAnsi"/>
          <w:sz w:val="24"/>
          <w:szCs w:val="24"/>
        </w:rPr>
      </w:pPr>
    </w:p>
    <w:p w14:paraId="23C6B839" w14:textId="77777777" w:rsidR="00952C1B" w:rsidRPr="00952C1B" w:rsidRDefault="00952C1B" w:rsidP="00952C1B">
      <w:pPr>
        <w:widowControl/>
        <w:adjustRightInd w:val="0"/>
        <w:ind w:firstLine="229"/>
        <w:rPr>
          <w:rFonts w:eastAsiaTheme="minorHAnsi"/>
          <w:i/>
          <w:iCs/>
          <w:color w:val="0563C2"/>
          <w:sz w:val="24"/>
          <w:szCs w:val="24"/>
        </w:rPr>
      </w:pPr>
      <w:r w:rsidRPr="00952C1B">
        <w:rPr>
          <w:rFonts w:eastAsiaTheme="minorHAnsi"/>
          <w:i/>
          <w:iCs/>
          <w:color w:val="2D3B45"/>
          <w:sz w:val="24"/>
          <w:szCs w:val="24"/>
        </w:rPr>
        <w:t xml:space="preserve">For help with All Access registration, email: </w:t>
      </w:r>
      <w:r w:rsidRPr="00952C1B">
        <w:rPr>
          <w:rFonts w:eastAsiaTheme="minorHAnsi"/>
          <w:i/>
          <w:iCs/>
          <w:color w:val="0563C2"/>
          <w:sz w:val="24"/>
          <w:szCs w:val="24"/>
        </w:rPr>
        <w:t>allaccess@bsd.ufl.edu</w:t>
      </w:r>
    </w:p>
    <w:p w14:paraId="3A94033B" w14:textId="19962745" w:rsidR="00284685" w:rsidRPr="00952C1B" w:rsidRDefault="00952C1B" w:rsidP="00952C1B">
      <w:pPr>
        <w:widowControl/>
        <w:adjustRightInd w:val="0"/>
        <w:ind w:firstLine="229"/>
        <w:rPr>
          <w:rFonts w:eastAsiaTheme="minorHAnsi"/>
          <w:sz w:val="24"/>
          <w:szCs w:val="24"/>
        </w:rPr>
      </w:pPr>
      <w:r w:rsidRPr="00952C1B">
        <w:rPr>
          <w:rFonts w:eastAsiaTheme="minorHAnsi"/>
          <w:i/>
          <w:iCs/>
          <w:color w:val="2D3B45"/>
          <w:sz w:val="24"/>
          <w:szCs w:val="24"/>
        </w:rPr>
        <w:t>For help with the Pearson site, contact their Technical Support from their website.</w:t>
      </w:r>
    </w:p>
    <w:p w14:paraId="5B4CBB29" w14:textId="77777777" w:rsidR="00284685" w:rsidRPr="00952C1B" w:rsidRDefault="00284685" w:rsidP="00284685">
      <w:pPr>
        <w:widowControl/>
        <w:adjustRightInd w:val="0"/>
        <w:ind w:firstLine="229"/>
        <w:rPr>
          <w:rFonts w:eastAsiaTheme="minorHAnsi"/>
          <w:sz w:val="24"/>
          <w:szCs w:val="24"/>
        </w:rPr>
      </w:pPr>
      <w:r w:rsidRPr="00952C1B">
        <w:rPr>
          <w:rFonts w:eastAsiaTheme="minorHAnsi"/>
          <w:sz w:val="24"/>
          <w:szCs w:val="24"/>
        </w:rPr>
        <w:t>For help with e-Learning, call the UF Computing Help Desk at 352-392-4357, or visit the</w:t>
      </w:r>
    </w:p>
    <w:p w14:paraId="1C31E9AA" w14:textId="77777777" w:rsidR="00952C1B" w:rsidRDefault="00952C1B" w:rsidP="00284685">
      <w:pPr>
        <w:pStyle w:val="Heading1"/>
        <w:spacing w:before="180"/>
        <w:rPr>
          <w:rFonts w:eastAsiaTheme="minorHAnsi"/>
        </w:rPr>
      </w:pPr>
    </w:p>
    <w:p w14:paraId="5CBD433F" w14:textId="77777777" w:rsidR="00952C1B" w:rsidRPr="0068131A" w:rsidRDefault="00952C1B" w:rsidP="00952C1B">
      <w:pPr>
        <w:widowControl/>
        <w:adjustRightInd w:val="0"/>
        <w:ind w:firstLine="229"/>
        <w:rPr>
          <w:rFonts w:eastAsiaTheme="minorHAnsi"/>
          <w:sz w:val="24"/>
          <w:szCs w:val="24"/>
        </w:rPr>
      </w:pPr>
      <w:r w:rsidRPr="0068131A">
        <w:rPr>
          <w:rFonts w:eastAsiaTheme="minorHAnsi"/>
          <w:b/>
          <w:bCs/>
          <w:sz w:val="24"/>
          <w:szCs w:val="24"/>
        </w:rPr>
        <w:t>C. Course Website (e-Learning)</w:t>
      </w:r>
      <w:r w:rsidRPr="00952C1B">
        <w:rPr>
          <w:rFonts w:eastAsiaTheme="minorHAnsi"/>
          <w:i/>
          <w:iCs/>
          <w:sz w:val="24"/>
          <w:szCs w:val="24"/>
        </w:rPr>
        <w:t xml:space="preserve"> - </w:t>
      </w:r>
      <w:r w:rsidRPr="0068131A">
        <w:rPr>
          <w:rFonts w:eastAsiaTheme="minorHAnsi"/>
          <w:sz w:val="24"/>
          <w:szCs w:val="24"/>
        </w:rPr>
        <w:t>Class material, including the syllabus, problem sets, exam</w:t>
      </w:r>
    </w:p>
    <w:p w14:paraId="63C9B4C1"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results, lecture slides, and other assignments and information related to the course will be posted</w:t>
      </w:r>
    </w:p>
    <w:p w14:paraId="4C284D65"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on the course e-Learning site http://elearning.ufl.edu/ The course is found under “e-Learning in</w:t>
      </w:r>
    </w:p>
    <w:p w14:paraId="412DEA24"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Canvas”. You are responsible for all announcements, whether made by email or Canvas inbox</w:t>
      </w:r>
    </w:p>
    <w:p w14:paraId="197C47BD"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and/or posted on the course website for this class. So, please be sure to check into the online</w:t>
      </w:r>
    </w:p>
    <w:p w14:paraId="4FD8DD46" w14:textId="77777777" w:rsidR="00952C1B" w:rsidRPr="0068131A" w:rsidRDefault="00952C1B" w:rsidP="00952C1B">
      <w:pPr>
        <w:widowControl/>
        <w:adjustRightInd w:val="0"/>
        <w:ind w:firstLine="229"/>
        <w:rPr>
          <w:rFonts w:eastAsiaTheme="minorHAnsi"/>
          <w:sz w:val="24"/>
          <w:szCs w:val="24"/>
        </w:rPr>
      </w:pPr>
      <w:r w:rsidRPr="0068131A">
        <w:rPr>
          <w:rFonts w:eastAsiaTheme="minorHAnsi"/>
          <w:sz w:val="24"/>
          <w:szCs w:val="24"/>
        </w:rPr>
        <w:t>course often.</w:t>
      </w:r>
    </w:p>
    <w:p w14:paraId="25D40594" w14:textId="77777777" w:rsidR="00952C1B" w:rsidRDefault="00952C1B" w:rsidP="00952C1B">
      <w:pPr>
        <w:pStyle w:val="NoSpacing"/>
      </w:pPr>
    </w:p>
    <w:p w14:paraId="77B443FF" w14:textId="76C605A8" w:rsidR="00952C1B" w:rsidRPr="00952C1B" w:rsidRDefault="00952C1B" w:rsidP="00952C1B">
      <w:pPr>
        <w:pStyle w:val="NoSpacing"/>
        <w:ind w:firstLine="229"/>
      </w:pPr>
      <w:r w:rsidRPr="00952C1B">
        <w:t>For help with e-Learning, call the UF Computing Help Desk at 352-392-4357, or visit the</w:t>
      </w:r>
    </w:p>
    <w:p w14:paraId="381A839D" w14:textId="41DDDEAC" w:rsidR="00284685" w:rsidRPr="00952C1B" w:rsidRDefault="00284685" w:rsidP="00952C1B">
      <w:pPr>
        <w:pStyle w:val="NoSpacing"/>
        <w:ind w:firstLine="229"/>
      </w:pPr>
      <w:r w:rsidRPr="00952C1B">
        <w:t>e-Learning support website: http://helpdesk.ufl.edu/</w:t>
      </w:r>
    </w:p>
    <w:p w14:paraId="13547FEB" w14:textId="58C7AFA4" w:rsidR="0028583A" w:rsidRPr="00952C1B" w:rsidRDefault="000E765F" w:rsidP="00A60DB3">
      <w:pPr>
        <w:pStyle w:val="Heading1"/>
        <w:spacing w:before="180"/>
      </w:pPr>
      <w:r>
        <w:t xml:space="preserve">Assessments and </w:t>
      </w:r>
      <w:r w:rsidR="006A1F75" w:rsidRPr="00952C1B">
        <w:t>Grading:</w:t>
      </w:r>
    </w:p>
    <w:p w14:paraId="38E18EE8" w14:textId="77777777" w:rsidR="000E765F" w:rsidRDefault="000E765F">
      <w:pPr>
        <w:pStyle w:val="BodyText"/>
        <w:ind w:left="229"/>
      </w:pPr>
    </w:p>
    <w:p w14:paraId="29D807F1" w14:textId="56E373FE" w:rsidR="000E765F" w:rsidRPr="000E765F" w:rsidRDefault="000E765F" w:rsidP="000E765F">
      <w:pPr>
        <w:widowControl/>
        <w:adjustRightInd w:val="0"/>
        <w:ind w:left="229"/>
        <w:rPr>
          <w:rFonts w:eastAsiaTheme="minorHAnsi"/>
          <w:i/>
          <w:iCs/>
          <w:color w:val="2D3B45"/>
          <w:sz w:val="24"/>
          <w:szCs w:val="24"/>
        </w:rPr>
      </w:pPr>
      <w:r w:rsidRPr="000E765F">
        <w:rPr>
          <w:b/>
          <w:bCs/>
        </w:rPr>
        <w:t>Exams.</w:t>
      </w:r>
      <w:r>
        <w:t xml:space="preserve"> There will be </w:t>
      </w:r>
      <w:r w:rsidRPr="00F60646">
        <w:t xml:space="preserve">four exams, each will be 100 </w:t>
      </w:r>
      <w:r w:rsidRPr="00F60646">
        <w:rPr>
          <w:sz w:val="24"/>
          <w:szCs w:val="24"/>
        </w:rPr>
        <w:t xml:space="preserve">points and will be worth 20% of your grade. </w:t>
      </w:r>
      <w:r w:rsidRPr="00F60646">
        <w:rPr>
          <w:rFonts w:eastAsiaTheme="minorHAnsi"/>
          <w:color w:val="2D3B45"/>
          <w:sz w:val="24"/>
          <w:szCs w:val="24"/>
        </w:rPr>
        <w:t>Each exam will cover material from classroom lectures and the textbook.</w:t>
      </w:r>
      <w:r w:rsidR="00F60646">
        <w:rPr>
          <w:rFonts w:eastAsiaTheme="minorHAnsi"/>
          <w:color w:val="2D3B45"/>
          <w:sz w:val="24"/>
          <w:szCs w:val="24"/>
        </w:rPr>
        <w:t xml:space="preserve"> </w:t>
      </w:r>
      <w:r w:rsidR="00E35D44">
        <w:rPr>
          <w:rFonts w:eastAsiaTheme="minorHAnsi"/>
          <w:color w:val="2D3B45"/>
          <w:sz w:val="24"/>
          <w:szCs w:val="24"/>
        </w:rPr>
        <w:t xml:space="preserve">The </w:t>
      </w:r>
      <w:proofErr w:type="gramStart"/>
      <w:r w:rsidR="00E35D44">
        <w:rPr>
          <w:rFonts w:eastAsiaTheme="minorHAnsi"/>
          <w:color w:val="2D3B45"/>
          <w:sz w:val="24"/>
          <w:szCs w:val="24"/>
        </w:rPr>
        <w:t>forth</w:t>
      </w:r>
      <w:proofErr w:type="gramEnd"/>
      <w:r w:rsidR="00E35D44">
        <w:rPr>
          <w:rFonts w:eastAsiaTheme="minorHAnsi"/>
          <w:color w:val="2D3B45"/>
          <w:sz w:val="24"/>
          <w:szCs w:val="24"/>
        </w:rPr>
        <w:t xml:space="preserve"> exam will either be </w:t>
      </w:r>
      <w:r w:rsidR="00E35D44">
        <w:rPr>
          <w:rFonts w:eastAsiaTheme="minorHAnsi"/>
          <w:color w:val="2D3B45"/>
          <w:sz w:val="24"/>
          <w:szCs w:val="24"/>
        </w:rPr>
        <w:lastRenderedPageBreak/>
        <w:t xml:space="preserve">a unit exam, or a cumulative exam – this will be your choice.  Please see the grading section below for an explanation of why you would </w:t>
      </w:r>
      <w:proofErr w:type="spellStart"/>
      <w:proofErr w:type="gramStart"/>
      <w:r w:rsidR="00E35D44">
        <w:rPr>
          <w:rFonts w:eastAsiaTheme="minorHAnsi"/>
          <w:color w:val="2D3B45"/>
          <w:sz w:val="24"/>
          <w:szCs w:val="24"/>
        </w:rPr>
        <w:t>chose</w:t>
      </w:r>
      <w:proofErr w:type="spellEnd"/>
      <w:proofErr w:type="gramEnd"/>
      <w:r w:rsidR="00E35D44">
        <w:rPr>
          <w:rFonts w:eastAsiaTheme="minorHAnsi"/>
          <w:color w:val="2D3B45"/>
          <w:sz w:val="24"/>
          <w:szCs w:val="24"/>
        </w:rPr>
        <w:t xml:space="preserve"> one over the other. I will poll each student for their exam choice closer to the end of the semester. </w:t>
      </w:r>
    </w:p>
    <w:p w14:paraId="67A6A49F" w14:textId="77777777" w:rsidR="0068131A" w:rsidRDefault="0068131A">
      <w:pPr>
        <w:pStyle w:val="BodyText"/>
        <w:ind w:left="229"/>
      </w:pPr>
    </w:p>
    <w:p w14:paraId="2BBC2381" w14:textId="798472F4" w:rsidR="0028583A" w:rsidRDefault="0068131A">
      <w:pPr>
        <w:pStyle w:val="BodyText"/>
        <w:ind w:left="229"/>
      </w:pPr>
      <w:r w:rsidRPr="0068131A">
        <w:rPr>
          <w:b/>
          <w:bCs/>
        </w:rPr>
        <w:t>Homework Assignments</w:t>
      </w:r>
      <w:r>
        <w:t xml:space="preserve">: </w:t>
      </w:r>
      <w:r w:rsidR="009B6CDD">
        <w:t xml:space="preserve">Practice problems will be </w:t>
      </w:r>
      <w:r>
        <w:t>assigned but</w:t>
      </w:r>
      <w:r w:rsidR="009B6CDD">
        <w:t xml:space="preserve"> </w:t>
      </w:r>
      <w:r w:rsidR="009B6CDD" w:rsidRPr="0068131A">
        <w:rPr>
          <w:b/>
          <w:bCs/>
        </w:rPr>
        <w:t>not graded</w:t>
      </w:r>
      <w:r w:rsidR="009B6CDD">
        <w:t>.</w:t>
      </w:r>
      <w:r>
        <w:t xml:space="preserve"> These problems will be a subset of those found in the end-of-chapter problem sets in the textbook. List of problems will be put on CANVAS; the equivalent problems will be assigned through Pearson Mastering Genetics for those students who prefer to do them online.</w:t>
      </w:r>
    </w:p>
    <w:p w14:paraId="4FAACCBB" w14:textId="77777777" w:rsidR="00F60646" w:rsidRDefault="00F60646">
      <w:pPr>
        <w:pStyle w:val="BodyText"/>
        <w:ind w:left="229"/>
      </w:pPr>
    </w:p>
    <w:p w14:paraId="66E4694B" w14:textId="374B3771" w:rsidR="00F60646" w:rsidRDefault="00F60646">
      <w:pPr>
        <w:pStyle w:val="BodyText"/>
        <w:ind w:left="229"/>
        <w:rPr>
          <w:b/>
          <w:bCs/>
        </w:rPr>
      </w:pPr>
      <w:r w:rsidRPr="00F60646">
        <w:rPr>
          <w:b/>
          <w:bCs/>
        </w:rPr>
        <w:t>Class Project:</w:t>
      </w:r>
      <w:r>
        <w:rPr>
          <w:b/>
          <w:bCs/>
        </w:rPr>
        <w:t xml:space="preserve"> </w:t>
      </w:r>
    </w:p>
    <w:p w14:paraId="392D72DA" w14:textId="77777777" w:rsidR="00E35D44" w:rsidRDefault="00F60646" w:rsidP="00E35D44">
      <w:pPr>
        <w:pStyle w:val="BodyText"/>
        <w:ind w:left="229"/>
      </w:pPr>
      <w:r w:rsidRPr="00E35D44">
        <w:t>The course will include a group project that is composed of a group poster presentation of a current genomics paper. Students will work in groups</w:t>
      </w:r>
      <w:r w:rsidR="00E35D44">
        <w:t>,</w:t>
      </w:r>
      <w:r w:rsidRPr="00E35D44">
        <w:t xml:space="preserve"> </w:t>
      </w:r>
      <w:r w:rsidR="00E35D44">
        <w:t>which</w:t>
      </w:r>
      <w:r w:rsidRPr="00E35D44">
        <w:t xml:space="preserve"> will be assigned sometime after the first exam, a</w:t>
      </w:r>
      <w:r w:rsidR="00E35D44">
        <w:t>nd will collaborate on</w:t>
      </w:r>
      <w:r w:rsidRPr="00E35D44">
        <w:t xml:space="preserve"> a recent scientific paper</w:t>
      </w:r>
      <w:r w:rsidR="00E35D44">
        <w:t>. They</w:t>
      </w:r>
      <w:r w:rsidRPr="00E35D44">
        <w:t xml:space="preserve"> will </w:t>
      </w:r>
      <w:r w:rsidR="00E35D44">
        <w:t xml:space="preserve">then </w:t>
      </w:r>
      <w:r w:rsidRPr="00E35D44">
        <w:t xml:space="preserve">work as a team to construct a poster describing the main features of the study </w:t>
      </w:r>
      <w:r w:rsidR="00E35D44">
        <w:t>for</w:t>
      </w:r>
      <w:r w:rsidRPr="00E35D44">
        <w:t xml:space="preserve"> their peers.</w:t>
      </w:r>
      <w:r w:rsidR="00E35D44" w:rsidRPr="00E35D44">
        <w:t xml:space="preserve"> The poster sessions will be held in class on the last two days of the class. This project will account for 20% of your grade.</w:t>
      </w:r>
    </w:p>
    <w:p w14:paraId="383D0B56" w14:textId="77777777" w:rsidR="00E35D44" w:rsidRDefault="00E35D44" w:rsidP="00E35D44">
      <w:pPr>
        <w:pStyle w:val="BodyText"/>
        <w:ind w:left="229"/>
      </w:pPr>
    </w:p>
    <w:p w14:paraId="57D05C3D" w14:textId="296978F7" w:rsidR="00F60646" w:rsidRPr="00E35D44" w:rsidRDefault="00E35D44" w:rsidP="00E35D44">
      <w:pPr>
        <w:pStyle w:val="BodyText"/>
        <w:ind w:left="229"/>
      </w:pPr>
      <w:r w:rsidRPr="00E35D44">
        <w:t xml:space="preserve">You will be graded collectively and individually. If you participate in making the poster, explaining it to </w:t>
      </w:r>
      <w:r>
        <w:t>your classmates and me (or the TAs)</w:t>
      </w:r>
      <w:r w:rsidRPr="00E35D44">
        <w:t>, and reviewing the other groups</w:t>
      </w:r>
      <w:r>
        <w:t>’</w:t>
      </w:r>
      <w:r w:rsidRPr="00E35D44">
        <w:t xml:space="preserve"> work</w:t>
      </w:r>
      <w:r>
        <w:t>,</w:t>
      </w:r>
      <w:r w:rsidRPr="00E35D44">
        <w:t xml:space="preserve"> you will be awarded full marks. Marks will be downgraded for lack of participation in both the construction of the poster, and in the presentation / review of posters. Remember – this is a team effort.</w:t>
      </w:r>
      <w:r>
        <w:t xml:space="preserve"> </w:t>
      </w:r>
      <w:r w:rsidRPr="00E35D44">
        <w:t>Make sure you contact the members of your group (you can do this through e-learning) and plan your construction as soon as possible after being assigned a group.</w:t>
      </w:r>
    </w:p>
    <w:p w14:paraId="6BAACA20" w14:textId="77777777" w:rsidR="0028583A" w:rsidRDefault="0028583A">
      <w:pPr>
        <w:pStyle w:val="BodyText"/>
        <w:rPr>
          <w:sz w:val="26"/>
        </w:rPr>
      </w:pPr>
    </w:p>
    <w:p w14:paraId="12192BA8" w14:textId="0DCF3BD6" w:rsidR="0028583A" w:rsidRPr="00E35D44" w:rsidRDefault="00E35D44" w:rsidP="00E35D44">
      <w:pPr>
        <w:pStyle w:val="BodyText"/>
        <w:spacing w:before="2"/>
        <w:ind w:firstLine="229"/>
        <w:rPr>
          <w:b/>
          <w:bCs/>
        </w:rPr>
      </w:pPr>
      <w:r w:rsidRPr="00E35D44">
        <w:rPr>
          <w:b/>
          <w:bCs/>
        </w:rPr>
        <w:t>Overall Grade for the Course:</w:t>
      </w:r>
    </w:p>
    <w:p w14:paraId="0F1C7EA5" w14:textId="15F17F19" w:rsidR="0028583A" w:rsidRDefault="00E35D44" w:rsidP="005E6F40">
      <w:pPr>
        <w:pStyle w:val="BodyText"/>
        <w:spacing w:before="1"/>
        <w:ind w:left="229" w:right="405"/>
      </w:pPr>
      <w:r>
        <w:t xml:space="preserve">Your overall grade for the course will be based on </w:t>
      </w:r>
      <w:r w:rsidR="006A1F75">
        <w:t xml:space="preserve">either the average of </w:t>
      </w:r>
      <w:proofErr w:type="gramStart"/>
      <w:r w:rsidR="005E6F40">
        <w:t>4</w:t>
      </w:r>
      <w:r w:rsidR="006A1F75">
        <w:t xml:space="preserve"> </w:t>
      </w:r>
      <w:r>
        <w:t>unit</w:t>
      </w:r>
      <w:proofErr w:type="gramEnd"/>
      <w:r w:rsidR="006A1F75">
        <w:t xml:space="preserve"> exams + project, </w:t>
      </w:r>
      <w:r w:rsidR="006A1F75">
        <w:rPr>
          <w:b/>
        </w:rPr>
        <w:t xml:space="preserve">or </w:t>
      </w:r>
      <w:r w:rsidR="006A1F75">
        <w:t xml:space="preserve">on the average of </w:t>
      </w:r>
      <w:r w:rsidR="00952C1B">
        <w:t>Exam 1 + Exam2 + Exam3 + Project + Cumulative</w:t>
      </w:r>
      <w:r>
        <w:t xml:space="preserve"> Exam</w:t>
      </w:r>
      <w:r w:rsidR="006A1F75">
        <w:t>.</w:t>
      </w:r>
      <w:r w:rsidR="006A1F75">
        <w:rPr>
          <w:spacing w:val="1"/>
        </w:rPr>
        <w:t xml:space="preserve"> </w:t>
      </w:r>
      <w:r w:rsidR="006A1F75">
        <w:t xml:space="preserve">If </w:t>
      </w:r>
      <w:r w:rsidR="005E6F40">
        <w:t xml:space="preserve">you </w:t>
      </w:r>
      <w:r w:rsidR="006A1F75">
        <w:t>write</w:t>
      </w:r>
      <w:r w:rsidR="006A1F75">
        <w:rPr>
          <w:spacing w:val="-1"/>
        </w:rPr>
        <w:t xml:space="preserve"> </w:t>
      </w:r>
      <w:r w:rsidR="006A1F75">
        <w:t>the</w:t>
      </w:r>
      <w:r w:rsidR="006A1F75">
        <w:rPr>
          <w:spacing w:val="-1"/>
        </w:rPr>
        <w:t xml:space="preserve"> </w:t>
      </w:r>
      <w:r w:rsidR="006A1F75">
        <w:t>cumulative</w:t>
      </w:r>
      <w:r w:rsidR="006A1F75">
        <w:rPr>
          <w:spacing w:val="-1"/>
        </w:rPr>
        <w:t xml:space="preserve"> </w:t>
      </w:r>
      <w:r w:rsidR="006A1F75">
        <w:t>exam</w:t>
      </w:r>
      <w:r w:rsidR="006A1F75">
        <w:rPr>
          <w:spacing w:val="-1"/>
        </w:rPr>
        <w:t xml:space="preserve"> </w:t>
      </w:r>
      <w:r w:rsidR="006A1F75">
        <w:t xml:space="preserve">and </w:t>
      </w:r>
      <w:r w:rsidR="005E6F40">
        <w:t xml:space="preserve">your </w:t>
      </w:r>
      <w:r w:rsidR="006A1F75">
        <w:t>score on the cumulative exam</w:t>
      </w:r>
      <w:r w:rsidR="006A1F75">
        <w:rPr>
          <w:spacing w:val="-1"/>
        </w:rPr>
        <w:t xml:space="preserve"> </w:t>
      </w:r>
      <w:r w:rsidR="006A1F75">
        <w:t>is</w:t>
      </w:r>
      <w:r w:rsidR="006A1F75">
        <w:rPr>
          <w:spacing w:val="-1"/>
        </w:rPr>
        <w:t xml:space="preserve"> </w:t>
      </w:r>
      <w:r w:rsidR="006A1F75">
        <w:t>higher</w:t>
      </w:r>
      <w:r w:rsidR="006A1F75">
        <w:rPr>
          <w:spacing w:val="-1"/>
        </w:rPr>
        <w:t xml:space="preserve"> </w:t>
      </w:r>
      <w:r w:rsidR="006A1F75">
        <w:t>than</w:t>
      </w:r>
      <w:r w:rsidR="006A1F75">
        <w:rPr>
          <w:spacing w:val="-1"/>
        </w:rPr>
        <w:t xml:space="preserve"> </w:t>
      </w:r>
      <w:r w:rsidR="00830C98">
        <w:t>your average</w:t>
      </w:r>
      <w:r w:rsidR="005E6F40">
        <w:t xml:space="preserve">d </w:t>
      </w:r>
      <w:r w:rsidR="006A1F75">
        <w:t xml:space="preserve">score </w:t>
      </w:r>
      <w:r w:rsidR="00830C98">
        <w:t>(Average of Exam</w:t>
      </w:r>
      <w:r w:rsidR="005E6F40">
        <w:t xml:space="preserve"> 1</w:t>
      </w:r>
      <w:r w:rsidR="00830C98">
        <w:t xml:space="preserve"> + Exam2 + </w:t>
      </w:r>
      <w:r w:rsidR="005E6F40">
        <w:t xml:space="preserve">Exam3 + </w:t>
      </w:r>
      <w:r w:rsidR="00830C98">
        <w:t xml:space="preserve">Project + Cumulative), the score </w:t>
      </w:r>
      <w:r w:rsidR="006A1F75">
        <w:t>on the cumulative exam can substitute for your average score for your</w:t>
      </w:r>
      <w:r w:rsidR="006A1F75">
        <w:rPr>
          <w:spacing w:val="-64"/>
        </w:rPr>
        <w:t xml:space="preserve"> </w:t>
      </w:r>
      <w:r w:rsidR="00830C98">
        <w:t>c</w:t>
      </w:r>
      <w:r w:rsidR="006A1F75">
        <w:t>ourse grade.</w:t>
      </w:r>
    </w:p>
    <w:p w14:paraId="53333F8E" w14:textId="77777777" w:rsidR="0028583A" w:rsidRDefault="0028583A">
      <w:pPr>
        <w:pStyle w:val="BodyText"/>
        <w:spacing w:before="9"/>
        <w:rPr>
          <w:sz w:val="25"/>
        </w:rPr>
      </w:pPr>
    </w:p>
    <w:p w14:paraId="701A0C97" w14:textId="73680401" w:rsidR="0028583A" w:rsidRDefault="006A1F75">
      <w:pPr>
        <w:pStyle w:val="ListParagraph"/>
        <w:numPr>
          <w:ilvl w:val="0"/>
          <w:numId w:val="1"/>
        </w:numPr>
        <w:tabs>
          <w:tab w:val="left" w:pos="407"/>
        </w:tabs>
        <w:ind w:left="406"/>
        <w:rPr>
          <w:sz w:val="24"/>
        </w:rPr>
      </w:pPr>
      <w:r>
        <w:rPr>
          <w:sz w:val="24"/>
        </w:rPr>
        <w:t>Regrades</w:t>
      </w:r>
      <w:r>
        <w:rPr>
          <w:spacing w:val="-1"/>
          <w:sz w:val="24"/>
        </w:rPr>
        <w:t xml:space="preserve"> </w:t>
      </w:r>
      <w:r>
        <w:rPr>
          <w:sz w:val="24"/>
        </w:rPr>
        <w:t>must</w:t>
      </w:r>
      <w:r>
        <w:rPr>
          <w:spacing w:val="-1"/>
          <w:sz w:val="24"/>
        </w:rPr>
        <w:t xml:space="preserve"> </w:t>
      </w:r>
      <w:r>
        <w:rPr>
          <w:sz w:val="24"/>
        </w:rPr>
        <w:t>be requested in writing</w:t>
      </w:r>
      <w:r>
        <w:rPr>
          <w:spacing w:val="-1"/>
          <w:sz w:val="24"/>
        </w:rPr>
        <w:t xml:space="preserve"> </w:t>
      </w:r>
      <w:r>
        <w:rPr>
          <w:sz w:val="24"/>
        </w:rPr>
        <w:t>and be taken</w:t>
      </w:r>
      <w:r>
        <w:rPr>
          <w:spacing w:val="-1"/>
          <w:sz w:val="24"/>
        </w:rPr>
        <w:t xml:space="preserve"> </w:t>
      </w:r>
      <w:r>
        <w:rPr>
          <w:sz w:val="24"/>
        </w:rPr>
        <w:t>within 7 days of</w:t>
      </w:r>
      <w:r>
        <w:rPr>
          <w:spacing w:val="-1"/>
          <w:sz w:val="24"/>
        </w:rPr>
        <w:t xml:space="preserve"> </w:t>
      </w:r>
      <w:r>
        <w:rPr>
          <w:sz w:val="24"/>
        </w:rPr>
        <w:t>return of</w:t>
      </w:r>
      <w:r>
        <w:rPr>
          <w:spacing w:val="-1"/>
          <w:sz w:val="24"/>
        </w:rPr>
        <w:t xml:space="preserve"> </w:t>
      </w:r>
      <w:r>
        <w:rPr>
          <w:sz w:val="24"/>
        </w:rPr>
        <w:t>exam.</w:t>
      </w:r>
    </w:p>
    <w:p w14:paraId="3261ED2D" w14:textId="77777777" w:rsidR="0028583A" w:rsidRDefault="0028583A">
      <w:pPr>
        <w:pStyle w:val="BodyText"/>
        <w:spacing w:before="8"/>
        <w:rPr>
          <w:sz w:val="25"/>
        </w:rPr>
      </w:pPr>
    </w:p>
    <w:p w14:paraId="71D4959C" w14:textId="2A2A80CF" w:rsidR="0028583A" w:rsidRDefault="006A1F75">
      <w:pPr>
        <w:pStyle w:val="ListParagraph"/>
        <w:numPr>
          <w:ilvl w:val="0"/>
          <w:numId w:val="1"/>
        </w:numPr>
        <w:tabs>
          <w:tab w:val="left" w:pos="407"/>
        </w:tabs>
        <w:ind w:right="943" w:firstLine="0"/>
        <w:rPr>
          <w:b/>
          <w:sz w:val="24"/>
        </w:rPr>
      </w:pPr>
      <w:r>
        <w:rPr>
          <w:b/>
          <w:color w:val="941100"/>
          <w:sz w:val="24"/>
        </w:rPr>
        <w:t>No make-up exams will be given without prior permission or documentation of</w:t>
      </w:r>
      <w:r>
        <w:rPr>
          <w:b/>
          <w:color w:val="941100"/>
          <w:spacing w:val="1"/>
          <w:sz w:val="24"/>
        </w:rPr>
        <w:t xml:space="preserve"> </w:t>
      </w:r>
      <w:r>
        <w:rPr>
          <w:b/>
          <w:color w:val="941100"/>
          <w:sz w:val="24"/>
        </w:rPr>
        <w:t>illness</w:t>
      </w:r>
      <w:r>
        <w:rPr>
          <w:sz w:val="24"/>
        </w:rPr>
        <w:t>. In case of illness, a letter from your primary care provider is required. A personal</w:t>
      </w:r>
      <w:r>
        <w:rPr>
          <w:spacing w:val="-64"/>
          <w:sz w:val="24"/>
        </w:rPr>
        <w:t xml:space="preserve"> </w:t>
      </w:r>
      <w:r>
        <w:rPr>
          <w:sz w:val="24"/>
        </w:rPr>
        <w:t xml:space="preserve">matter requires a note from the Dean of Students (P202 Peabody Hall). </w:t>
      </w:r>
      <w:r>
        <w:rPr>
          <w:b/>
          <w:sz w:val="24"/>
        </w:rPr>
        <w:t>Make</w:t>
      </w:r>
      <w:r w:rsidR="00E35D44">
        <w:rPr>
          <w:b/>
          <w:sz w:val="24"/>
        </w:rPr>
        <w:t xml:space="preserve"> </w:t>
      </w:r>
      <w:r>
        <w:rPr>
          <w:b/>
          <w:sz w:val="24"/>
        </w:rPr>
        <w:t>up exams</w:t>
      </w:r>
      <w:r>
        <w:rPr>
          <w:b/>
          <w:spacing w:val="-64"/>
          <w:sz w:val="24"/>
        </w:rPr>
        <w:t xml:space="preserve"> </w:t>
      </w:r>
      <w:r>
        <w:rPr>
          <w:b/>
          <w:sz w:val="24"/>
        </w:rPr>
        <w:t>may</w:t>
      </w:r>
      <w:r>
        <w:rPr>
          <w:b/>
          <w:spacing w:val="-1"/>
          <w:sz w:val="24"/>
        </w:rPr>
        <w:t xml:space="preserve"> </w:t>
      </w:r>
      <w:r>
        <w:rPr>
          <w:b/>
          <w:sz w:val="24"/>
        </w:rPr>
        <w:t>be given</w:t>
      </w:r>
      <w:r>
        <w:rPr>
          <w:b/>
          <w:spacing w:val="-1"/>
          <w:sz w:val="24"/>
        </w:rPr>
        <w:t xml:space="preserve"> </w:t>
      </w:r>
      <w:r>
        <w:rPr>
          <w:b/>
          <w:sz w:val="24"/>
        </w:rPr>
        <w:t>in</w:t>
      </w:r>
      <w:r>
        <w:rPr>
          <w:b/>
          <w:spacing w:val="-1"/>
          <w:sz w:val="24"/>
        </w:rPr>
        <w:t xml:space="preserve"> </w:t>
      </w:r>
      <w:r>
        <w:rPr>
          <w:b/>
          <w:sz w:val="24"/>
        </w:rPr>
        <w:t>an</w:t>
      </w:r>
      <w:r>
        <w:rPr>
          <w:b/>
          <w:spacing w:val="-1"/>
          <w:sz w:val="24"/>
        </w:rPr>
        <w:t xml:space="preserve"> </w:t>
      </w:r>
      <w:r>
        <w:rPr>
          <w:b/>
          <w:sz w:val="24"/>
        </w:rPr>
        <w:t>essay format.</w:t>
      </w:r>
    </w:p>
    <w:p w14:paraId="037C7FB5" w14:textId="77777777" w:rsidR="0028583A" w:rsidRDefault="0028583A">
      <w:pPr>
        <w:pStyle w:val="BodyText"/>
        <w:spacing w:before="5"/>
        <w:rPr>
          <w:b/>
          <w:sz w:val="25"/>
        </w:rPr>
      </w:pPr>
    </w:p>
    <w:p w14:paraId="5A3BE3F2" w14:textId="77777777" w:rsidR="0028583A" w:rsidRDefault="006A1F75">
      <w:pPr>
        <w:pStyle w:val="ListParagraph"/>
        <w:numPr>
          <w:ilvl w:val="0"/>
          <w:numId w:val="1"/>
        </w:numPr>
        <w:tabs>
          <w:tab w:val="left" w:pos="407"/>
        </w:tabs>
        <w:spacing w:line="242" w:lineRule="auto"/>
        <w:ind w:right="978" w:firstLine="0"/>
        <w:rPr>
          <w:sz w:val="24"/>
        </w:rPr>
      </w:pPr>
      <w:r>
        <w:rPr>
          <w:sz w:val="24"/>
        </w:rPr>
        <w:t>Attendance in class is not required, but material covered only in lecture may appear on</w:t>
      </w:r>
      <w:r>
        <w:rPr>
          <w:spacing w:val="-64"/>
          <w:sz w:val="24"/>
        </w:rPr>
        <w:t xml:space="preserve"> </w:t>
      </w:r>
      <w:r>
        <w:rPr>
          <w:sz w:val="24"/>
        </w:rPr>
        <w:t>exams.</w:t>
      </w:r>
    </w:p>
    <w:p w14:paraId="46A4A6A9" w14:textId="77777777" w:rsidR="0028583A" w:rsidRDefault="0028583A">
      <w:pPr>
        <w:pStyle w:val="BodyText"/>
        <w:spacing w:before="5"/>
        <w:rPr>
          <w:sz w:val="25"/>
        </w:rPr>
      </w:pPr>
    </w:p>
    <w:p w14:paraId="359A82E1" w14:textId="77777777" w:rsidR="0028583A" w:rsidRPr="0068131A" w:rsidRDefault="006A1F75">
      <w:pPr>
        <w:pStyle w:val="ListParagraph"/>
        <w:numPr>
          <w:ilvl w:val="0"/>
          <w:numId w:val="1"/>
        </w:numPr>
        <w:tabs>
          <w:tab w:val="left" w:pos="407"/>
        </w:tabs>
        <w:ind w:left="406"/>
        <w:rPr>
          <w:b/>
          <w:bCs/>
          <w:sz w:val="24"/>
        </w:rPr>
      </w:pPr>
      <w:r w:rsidRPr="0068131A">
        <w:rPr>
          <w:b/>
          <w:bCs/>
          <w:sz w:val="24"/>
        </w:rPr>
        <w:t>Grading</w:t>
      </w:r>
      <w:r w:rsidRPr="0068131A">
        <w:rPr>
          <w:b/>
          <w:bCs/>
          <w:spacing w:val="-1"/>
          <w:sz w:val="24"/>
        </w:rPr>
        <w:t xml:space="preserve"> </w:t>
      </w:r>
      <w:r w:rsidRPr="0068131A">
        <w:rPr>
          <w:b/>
          <w:bCs/>
          <w:sz w:val="24"/>
        </w:rPr>
        <w:t>will be on a per</w:t>
      </w:r>
      <w:r w:rsidRPr="0068131A">
        <w:rPr>
          <w:b/>
          <w:bCs/>
          <w:spacing w:val="-1"/>
          <w:sz w:val="24"/>
        </w:rPr>
        <w:t xml:space="preserve"> </w:t>
      </w:r>
      <w:r w:rsidRPr="0068131A">
        <w:rPr>
          <w:b/>
          <w:bCs/>
          <w:sz w:val="24"/>
        </w:rPr>
        <w:t>cent</w:t>
      </w:r>
      <w:r w:rsidRPr="0068131A">
        <w:rPr>
          <w:b/>
          <w:bCs/>
          <w:spacing w:val="-1"/>
          <w:sz w:val="24"/>
        </w:rPr>
        <w:t xml:space="preserve"> </w:t>
      </w:r>
      <w:r w:rsidRPr="0068131A">
        <w:rPr>
          <w:b/>
          <w:bCs/>
          <w:sz w:val="24"/>
        </w:rPr>
        <w:t>scale.</w:t>
      </w:r>
    </w:p>
    <w:p w14:paraId="039BB148" w14:textId="77777777" w:rsidR="0028583A" w:rsidRDefault="0028583A">
      <w:pPr>
        <w:pStyle w:val="BodyText"/>
        <w:spacing w:before="3"/>
      </w:pPr>
    </w:p>
    <w:tbl>
      <w:tblPr>
        <w:tblW w:w="0" w:type="auto"/>
        <w:tblInd w:w="187" w:type="dxa"/>
        <w:tblLayout w:type="fixed"/>
        <w:tblCellMar>
          <w:left w:w="0" w:type="dxa"/>
          <w:right w:w="0" w:type="dxa"/>
        </w:tblCellMar>
        <w:tblLook w:val="01E0" w:firstRow="1" w:lastRow="1" w:firstColumn="1" w:lastColumn="1" w:noHBand="0" w:noVBand="0"/>
      </w:tblPr>
      <w:tblGrid>
        <w:gridCol w:w="1377"/>
        <w:gridCol w:w="476"/>
      </w:tblGrid>
      <w:tr w:rsidR="0028583A" w14:paraId="549DDE52" w14:textId="77777777">
        <w:trPr>
          <w:trHeight w:val="273"/>
        </w:trPr>
        <w:tc>
          <w:tcPr>
            <w:tcW w:w="1377" w:type="dxa"/>
          </w:tcPr>
          <w:p w14:paraId="06ECCBD6" w14:textId="77777777" w:rsidR="0028583A" w:rsidRDefault="006A1F75">
            <w:pPr>
              <w:pStyle w:val="TableParagraph"/>
              <w:spacing w:line="253" w:lineRule="exact"/>
              <w:ind w:left="50"/>
              <w:rPr>
                <w:sz w:val="24"/>
              </w:rPr>
            </w:pPr>
            <w:r>
              <w:rPr>
                <w:sz w:val="24"/>
              </w:rPr>
              <w:t>93</w:t>
            </w:r>
            <w:r>
              <w:rPr>
                <w:spacing w:val="-1"/>
                <w:sz w:val="24"/>
              </w:rPr>
              <w:t xml:space="preserve"> </w:t>
            </w:r>
            <w:r>
              <w:rPr>
                <w:sz w:val="24"/>
              </w:rPr>
              <w:t>– 100%</w:t>
            </w:r>
          </w:p>
        </w:tc>
        <w:tc>
          <w:tcPr>
            <w:tcW w:w="476" w:type="dxa"/>
          </w:tcPr>
          <w:p w14:paraId="45547874" w14:textId="77777777" w:rsidR="0028583A" w:rsidRDefault="006A1F75">
            <w:pPr>
              <w:pStyle w:val="TableParagraph"/>
              <w:spacing w:line="253" w:lineRule="exact"/>
              <w:ind w:left="113"/>
              <w:rPr>
                <w:sz w:val="24"/>
              </w:rPr>
            </w:pPr>
            <w:r>
              <w:rPr>
                <w:sz w:val="24"/>
              </w:rPr>
              <w:t>A</w:t>
            </w:r>
          </w:p>
        </w:tc>
      </w:tr>
      <w:tr w:rsidR="0028583A" w14:paraId="0DE2B37D" w14:textId="77777777">
        <w:trPr>
          <w:trHeight w:val="276"/>
        </w:trPr>
        <w:tc>
          <w:tcPr>
            <w:tcW w:w="1377" w:type="dxa"/>
          </w:tcPr>
          <w:p w14:paraId="4766C402" w14:textId="77777777" w:rsidR="0028583A" w:rsidRDefault="006A1F75">
            <w:pPr>
              <w:pStyle w:val="TableParagraph"/>
              <w:spacing w:line="256" w:lineRule="exact"/>
              <w:ind w:left="50"/>
              <w:rPr>
                <w:sz w:val="24"/>
              </w:rPr>
            </w:pPr>
            <w:r>
              <w:rPr>
                <w:sz w:val="24"/>
              </w:rPr>
              <w:t>90</w:t>
            </w:r>
            <w:r>
              <w:rPr>
                <w:spacing w:val="-1"/>
                <w:sz w:val="24"/>
              </w:rPr>
              <w:t xml:space="preserve"> </w:t>
            </w:r>
            <w:r>
              <w:rPr>
                <w:sz w:val="24"/>
              </w:rPr>
              <w:t>– 92.9%</w:t>
            </w:r>
          </w:p>
        </w:tc>
        <w:tc>
          <w:tcPr>
            <w:tcW w:w="476" w:type="dxa"/>
          </w:tcPr>
          <w:p w14:paraId="4C7A60DC" w14:textId="77777777" w:rsidR="0028583A" w:rsidRDefault="006A1F75">
            <w:pPr>
              <w:pStyle w:val="TableParagraph"/>
              <w:spacing w:line="256" w:lineRule="exact"/>
              <w:ind w:left="113"/>
              <w:rPr>
                <w:sz w:val="24"/>
              </w:rPr>
            </w:pPr>
            <w:r>
              <w:rPr>
                <w:sz w:val="24"/>
              </w:rPr>
              <w:t>A-</w:t>
            </w:r>
          </w:p>
        </w:tc>
      </w:tr>
      <w:tr w:rsidR="0028583A" w14:paraId="2A0F4113" w14:textId="77777777">
        <w:trPr>
          <w:trHeight w:val="275"/>
        </w:trPr>
        <w:tc>
          <w:tcPr>
            <w:tcW w:w="1377" w:type="dxa"/>
          </w:tcPr>
          <w:p w14:paraId="4D0C7489" w14:textId="77777777" w:rsidR="0028583A" w:rsidRDefault="006A1F75">
            <w:pPr>
              <w:pStyle w:val="TableParagraph"/>
              <w:spacing w:line="256" w:lineRule="exact"/>
              <w:ind w:left="50"/>
              <w:rPr>
                <w:sz w:val="24"/>
              </w:rPr>
            </w:pPr>
            <w:r>
              <w:rPr>
                <w:sz w:val="24"/>
              </w:rPr>
              <w:t>87</w:t>
            </w:r>
            <w:r>
              <w:rPr>
                <w:spacing w:val="-1"/>
                <w:sz w:val="24"/>
              </w:rPr>
              <w:t xml:space="preserve"> </w:t>
            </w:r>
            <w:r>
              <w:rPr>
                <w:sz w:val="24"/>
              </w:rPr>
              <w:t>- 89.9%</w:t>
            </w:r>
          </w:p>
        </w:tc>
        <w:tc>
          <w:tcPr>
            <w:tcW w:w="476" w:type="dxa"/>
          </w:tcPr>
          <w:p w14:paraId="71DF9976" w14:textId="77777777" w:rsidR="0028583A" w:rsidRDefault="006A1F75">
            <w:pPr>
              <w:pStyle w:val="TableParagraph"/>
              <w:spacing w:line="256" w:lineRule="exact"/>
              <w:ind w:left="113"/>
              <w:rPr>
                <w:sz w:val="24"/>
              </w:rPr>
            </w:pPr>
            <w:r>
              <w:rPr>
                <w:sz w:val="24"/>
              </w:rPr>
              <w:t>B+</w:t>
            </w:r>
          </w:p>
        </w:tc>
      </w:tr>
      <w:tr w:rsidR="0028583A" w14:paraId="72D781BB" w14:textId="77777777">
        <w:trPr>
          <w:trHeight w:val="275"/>
        </w:trPr>
        <w:tc>
          <w:tcPr>
            <w:tcW w:w="1377" w:type="dxa"/>
          </w:tcPr>
          <w:p w14:paraId="26403D76" w14:textId="77777777" w:rsidR="0028583A" w:rsidRDefault="006A1F75">
            <w:pPr>
              <w:pStyle w:val="TableParagraph"/>
              <w:spacing w:line="256" w:lineRule="exact"/>
              <w:ind w:left="50"/>
              <w:rPr>
                <w:sz w:val="24"/>
              </w:rPr>
            </w:pPr>
            <w:r>
              <w:rPr>
                <w:sz w:val="24"/>
              </w:rPr>
              <w:t>83</w:t>
            </w:r>
            <w:r>
              <w:rPr>
                <w:spacing w:val="-1"/>
                <w:sz w:val="24"/>
              </w:rPr>
              <w:t xml:space="preserve"> </w:t>
            </w:r>
            <w:r>
              <w:rPr>
                <w:sz w:val="24"/>
              </w:rPr>
              <w:t>– 86.9%</w:t>
            </w:r>
          </w:p>
        </w:tc>
        <w:tc>
          <w:tcPr>
            <w:tcW w:w="476" w:type="dxa"/>
          </w:tcPr>
          <w:p w14:paraId="09829D41" w14:textId="77777777" w:rsidR="0028583A" w:rsidRDefault="006A1F75">
            <w:pPr>
              <w:pStyle w:val="TableParagraph"/>
              <w:spacing w:line="256" w:lineRule="exact"/>
              <w:ind w:left="113"/>
              <w:rPr>
                <w:sz w:val="24"/>
              </w:rPr>
            </w:pPr>
            <w:r>
              <w:rPr>
                <w:sz w:val="24"/>
              </w:rPr>
              <w:t>B</w:t>
            </w:r>
          </w:p>
        </w:tc>
      </w:tr>
      <w:tr w:rsidR="0028583A" w14:paraId="71218ABB" w14:textId="77777777">
        <w:trPr>
          <w:trHeight w:val="276"/>
        </w:trPr>
        <w:tc>
          <w:tcPr>
            <w:tcW w:w="1377" w:type="dxa"/>
          </w:tcPr>
          <w:p w14:paraId="5098C8D6" w14:textId="77777777" w:rsidR="0028583A" w:rsidRDefault="006A1F75">
            <w:pPr>
              <w:pStyle w:val="TableParagraph"/>
              <w:spacing w:line="256" w:lineRule="exact"/>
              <w:ind w:left="50"/>
              <w:rPr>
                <w:sz w:val="24"/>
              </w:rPr>
            </w:pPr>
            <w:r>
              <w:rPr>
                <w:sz w:val="24"/>
              </w:rPr>
              <w:t>80</w:t>
            </w:r>
            <w:r>
              <w:rPr>
                <w:spacing w:val="-1"/>
                <w:sz w:val="24"/>
              </w:rPr>
              <w:t xml:space="preserve"> </w:t>
            </w:r>
            <w:r>
              <w:rPr>
                <w:sz w:val="24"/>
              </w:rPr>
              <w:t>– 82.9%</w:t>
            </w:r>
          </w:p>
        </w:tc>
        <w:tc>
          <w:tcPr>
            <w:tcW w:w="476" w:type="dxa"/>
          </w:tcPr>
          <w:p w14:paraId="105D94C9" w14:textId="77777777" w:rsidR="0028583A" w:rsidRDefault="006A1F75">
            <w:pPr>
              <w:pStyle w:val="TableParagraph"/>
              <w:spacing w:line="256" w:lineRule="exact"/>
              <w:ind w:left="113"/>
              <w:rPr>
                <w:sz w:val="24"/>
              </w:rPr>
            </w:pPr>
            <w:r>
              <w:rPr>
                <w:sz w:val="24"/>
              </w:rPr>
              <w:t>B-</w:t>
            </w:r>
          </w:p>
        </w:tc>
      </w:tr>
      <w:tr w:rsidR="0028583A" w14:paraId="424B141E" w14:textId="77777777">
        <w:trPr>
          <w:trHeight w:val="275"/>
        </w:trPr>
        <w:tc>
          <w:tcPr>
            <w:tcW w:w="1377" w:type="dxa"/>
          </w:tcPr>
          <w:p w14:paraId="2ED40C1D" w14:textId="77777777" w:rsidR="0028583A" w:rsidRDefault="006A1F75">
            <w:pPr>
              <w:pStyle w:val="TableParagraph"/>
              <w:spacing w:line="256" w:lineRule="exact"/>
              <w:ind w:left="50"/>
              <w:rPr>
                <w:sz w:val="24"/>
              </w:rPr>
            </w:pPr>
            <w:r>
              <w:rPr>
                <w:sz w:val="24"/>
              </w:rPr>
              <w:t>77</w:t>
            </w:r>
            <w:r>
              <w:rPr>
                <w:spacing w:val="-1"/>
                <w:sz w:val="24"/>
              </w:rPr>
              <w:t xml:space="preserve"> </w:t>
            </w:r>
            <w:r>
              <w:rPr>
                <w:sz w:val="24"/>
              </w:rPr>
              <w:t>– 79.9%</w:t>
            </w:r>
          </w:p>
        </w:tc>
        <w:tc>
          <w:tcPr>
            <w:tcW w:w="476" w:type="dxa"/>
          </w:tcPr>
          <w:p w14:paraId="17E188D5" w14:textId="77777777" w:rsidR="0028583A" w:rsidRDefault="006A1F75">
            <w:pPr>
              <w:pStyle w:val="TableParagraph"/>
              <w:spacing w:line="256" w:lineRule="exact"/>
              <w:ind w:left="113"/>
              <w:rPr>
                <w:sz w:val="24"/>
              </w:rPr>
            </w:pPr>
            <w:r>
              <w:rPr>
                <w:sz w:val="24"/>
              </w:rPr>
              <w:t>C+</w:t>
            </w:r>
          </w:p>
        </w:tc>
      </w:tr>
      <w:tr w:rsidR="0028583A" w14:paraId="7143E9C4" w14:textId="77777777">
        <w:trPr>
          <w:trHeight w:val="276"/>
        </w:trPr>
        <w:tc>
          <w:tcPr>
            <w:tcW w:w="1377" w:type="dxa"/>
          </w:tcPr>
          <w:p w14:paraId="554F9A57" w14:textId="77777777" w:rsidR="0028583A" w:rsidRDefault="006A1F75">
            <w:pPr>
              <w:pStyle w:val="TableParagraph"/>
              <w:spacing w:line="256" w:lineRule="exact"/>
              <w:ind w:left="50"/>
              <w:rPr>
                <w:sz w:val="24"/>
              </w:rPr>
            </w:pPr>
            <w:r>
              <w:rPr>
                <w:sz w:val="24"/>
              </w:rPr>
              <w:t>73</w:t>
            </w:r>
            <w:r>
              <w:rPr>
                <w:spacing w:val="-1"/>
                <w:sz w:val="24"/>
              </w:rPr>
              <w:t xml:space="preserve"> </w:t>
            </w:r>
            <w:r>
              <w:rPr>
                <w:sz w:val="24"/>
              </w:rPr>
              <w:t>– 76.9%</w:t>
            </w:r>
          </w:p>
        </w:tc>
        <w:tc>
          <w:tcPr>
            <w:tcW w:w="476" w:type="dxa"/>
          </w:tcPr>
          <w:p w14:paraId="69E0D478" w14:textId="77777777" w:rsidR="0028583A" w:rsidRDefault="006A1F75">
            <w:pPr>
              <w:pStyle w:val="TableParagraph"/>
              <w:spacing w:line="256" w:lineRule="exact"/>
              <w:ind w:left="113"/>
              <w:rPr>
                <w:sz w:val="24"/>
              </w:rPr>
            </w:pPr>
            <w:r>
              <w:rPr>
                <w:sz w:val="24"/>
              </w:rPr>
              <w:t>C</w:t>
            </w:r>
          </w:p>
        </w:tc>
      </w:tr>
      <w:tr w:rsidR="0028583A" w14:paraId="47D87EF9" w14:textId="77777777">
        <w:trPr>
          <w:trHeight w:val="276"/>
        </w:trPr>
        <w:tc>
          <w:tcPr>
            <w:tcW w:w="1377" w:type="dxa"/>
          </w:tcPr>
          <w:p w14:paraId="556BECCD" w14:textId="77777777" w:rsidR="0028583A" w:rsidRDefault="006A1F75">
            <w:pPr>
              <w:pStyle w:val="TableParagraph"/>
              <w:spacing w:line="256" w:lineRule="exact"/>
              <w:ind w:left="50"/>
              <w:rPr>
                <w:sz w:val="24"/>
              </w:rPr>
            </w:pPr>
            <w:r>
              <w:rPr>
                <w:sz w:val="24"/>
              </w:rPr>
              <w:t>70</w:t>
            </w:r>
            <w:r>
              <w:rPr>
                <w:spacing w:val="-1"/>
                <w:sz w:val="24"/>
              </w:rPr>
              <w:t xml:space="preserve"> </w:t>
            </w:r>
            <w:r>
              <w:rPr>
                <w:sz w:val="24"/>
              </w:rPr>
              <w:t>– 72.9%</w:t>
            </w:r>
          </w:p>
        </w:tc>
        <w:tc>
          <w:tcPr>
            <w:tcW w:w="476" w:type="dxa"/>
          </w:tcPr>
          <w:p w14:paraId="28686431" w14:textId="77777777" w:rsidR="0028583A" w:rsidRDefault="006A1F75">
            <w:pPr>
              <w:pStyle w:val="TableParagraph"/>
              <w:spacing w:line="256" w:lineRule="exact"/>
              <w:ind w:left="113"/>
              <w:rPr>
                <w:sz w:val="24"/>
              </w:rPr>
            </w:pPr>
            <w:r>
              <w:rPr>
                <w:sz w:val="24"/>
              </w:rPr>
              <w:t>C-</w:t>
            </w:r>
          </w:p>
        </w:tc>
      </w:tr>
      <w:tr w:rsidR="0028583A" w14:paraId="167415C3" w14:textId="77777777">
        <w:trPr>
          <w:trHeight w:val="275"/>
        </w:trPr>
        <w:tc>
          <w:tcPr>
            <w:tcW w:w="1377" w:type="dxa"/>
          </w:tcPr>
          <w:p w14:paraId="578BE1C2" w14:textId="77777777" w:rsidR="0028583A" w:rsidRDefault="006A1F75">
            <w:pPr>
              <w:pStyle w:val="TableParagraph"/>
              <w:spacing w:line="256" w:lineRule="exact"/>
              <w:ind w:left="50"/>
              <w:rPr>
                <w:sz w:val="24"/>
              </w:rPr>
            </w:pPr>
            <w:r>
              <w:rPr>
                <w:sz w:val="24"/>
              </w:rPr>
              <w:lastRenderedPageBreak/>
              <w:t>67</w:t>
            </w:r>
            <w:r>
              <w:rPr>
                <w:spacing w:val="-1"/>
                <w:sz w:val="24"/>
              </w:rPr>
              <w:t xml:space="preserve"> </w:t>
            </w:r>
            <w:r>
              <w:rPr>
                <w:sz w:val="24"/>
              </w:rPr>
              <w:t>– 69.9%</w:t>
            </w:r>
          </w:p>
        </w:tc>
        <w:tc>
          <w:tcPr>
            <w:tcW w:w="476" w:type="dxa"/>
          </w:tcPr>
          <w:p w14:paraId="2C60BE5F" w14:textId="77777777" w:rsidR="0028583A" w:rsidRDefault="006A1F75">
            <w:pPr>
              <w:pStyle w:val="TableParagraph"/>
              <w:spacing w:line="256" w:lineRule="exact"/>
              <w:ind w:left="113"/>
              <w:rPr>
                <w:sz w:val="24"/>
              </w:rPr>
            </w:pPr>
            <w:r>
              <w:rPr>
                <w:sz w:val="24"/>
              </w:rPr>
              <w:t>D+</w:t>
            </w:r>
          </w:p>
        </w:tc>
      </w:tr>
      <w:tr w:rsidR="0028583A" w14:paraId="708A8796" w14:textId="77777777">
        <w:trPr>
          <w:trHeight w:val="276"/>
        </w:trPr>
        <w:tc>
          <w:tcPr>
            <w:tcW w:w="1377" w:type="dxa"/>
          </w:tcPr>
          <w:p w14:paraId="7E7385BF" w14:textId="77777777" w:rsidR="0028583A" w:rsidRDefault="006A1F75">
            <w:pPr>
              <w:pStyle w:val="TableParagraph"/>
              <w:spacing w:line="256" w:lineRule="exact"/>
              <w:ind w:left="50"/>
              <w:rPr>
                <w:sz w:val="24"/>
              </w:rPr>
            </w:pPr>
            <w:r>
              <w:rPr>
                <w:sz w:val="24"/>
              </w:rPr>
              <w:t>63</w:t>
            </w:r>
            <w:r>
              <w:rPr>
                <w:spacing w:val="-1"/>
                <w:sz w:val="24"/>
              </w:rPr>
              <w:t xml:space="preserve"> </w:t>
            </w:r>
            <w:r>
              <w:rPr>
                <w:sz w:val="24"/>
              </w:rPr>
              <w:t>– 66.9%</w:t>
            </w:r>
          </w:p>
        </w:tc>
        <w:tc>
          <w:tcPr>
            <w:tcW w:w="476" w:type="dxa"/>
          </w:tcPr>
          <w:p w14:paraId="30DEDB29" w14:textId="77777777" w:rsidR="0028583A" w:rsidRDefault="006A1F75">
            <w:pPr>
              <w:pStyle w:val="TableParagraph"/>
              <w:spacing w:line="256" w:lineRule="exact"/>
              <w:ind w:left="113"/>
              <w:rPr>
                <w:sz w:val="24"/>
              </w:rPr>
            </w:pPr>
            <w:r>
              <w:rPr>
                <w:sz w:val="24"/>
              </w:rPr>
              <w:t>D</w:t>
            </w:r>
          </w:p>
        </w:tc>
      </w:tr>
      <w:tr w:rsidR="0028583A" w14:paraId="5B1F2FA5" w14:textId="77777777">
        <w:trPr>
          <w:trHeight w:val="275"/>
        </w:trPr>
        <w:tc>
          <w:tcPr>
            <w:tcW w:w="1377" w:type="dxa"/>
          </w:tcPr>
          <w:p w14:paraId="0D808194" w14:textId="77777777" w:rsidR="0028583A" w:rsidRDefault="006A1F75">
            <w:pPr>
              <w:pStyle w:val="TableParagraph"/>
              <w:spacing w:line="256" w:lineRule="exact"/>
              <w:ind w:left="50"/>
              <w:rPr>
                <w:sz w:val="24"/>
              </w:rPr>
            </w:pPr>
            <w:r>
              <w:rPr>
                <w:sz w:val="24"/>
              </w:rPr>
              <w:t>60</w:t>
            </w:r>
            <w:r>
              <w:rPr>
                <w:spacing w:val="-1"/>
                <w:sz w:val="24"/>
              </w:rPr>
              <w:t xml:space="preserve"> </w:t>
            </w:r>
            <w:r>
              <w:rPr>
                <w:sz w:val="24"/>
              </w:rPr>
              <w:t>–</w:t>
            </w:r>
            <w:r>
              <w:rPr>
                <w:spacing w:val="-1"/>
                <w:sz w:val="24"/>
              </w:rPr>
              <w:t xml:space="preserve"> </w:t>
            </w:r>
            <w:r>
              <w:rPr>
                <w:sz w:val="24"/>
              </w:rPr>
              <w:t>62.9%</w:t>
            </w:r>
          </w:p>
        </w:tc>
        <w:tc>
          <w:tcPr>
            <w:tcW w:w="476" w:type="dxa"/>
          </w:tcPr>
          <w:p w14:paraId="15F7B674" w14:textId="77777777" w:rsidR="0028583A" w:rsidRDefault="006A1F75">
            <w:pPr>
              <w:pStyle w:val="TableParagraph"/>
              <w:spacing w:line="256" w:lineRule="exact"/>
              <w:ind w:left="113"/>
              <w:rPr>
                <w:sz w:val="24"/>
              </w:rPr>
            </w:pPr>
            <w:r>
              <w:rPr>
                <w:sz w:val="24"/>
              </w:rPr>
              <w:t>D-</w:t>
            </w:r>
          </w:p>
        </w:tc>
      </w:tr>
      <w:tr w:rsidR="0028583A" w14:paraId="428A12F1" w14:textId="77777777">
        <w:trPr>
          <w:trHeight w:val="273"/>
        </w:trPr>
        <w:tc>
          <w:tcPr>
            <w:tcW w:w="1377" w:type="dxa"/>
          </w:tcPr>
          <w:p w14:paraId="5673ACEC" w14:textId="77777777" w:rsidR="0028583A" w:rsidRDefault="006A1F75">
            <w:pPr>
              <w:pStyle w:val="TableParagraph"/>
              <w:spacing w:line="253" w:lineRule="exact"/>
              <w:ind w:left="50"/>
              <w:rPr>
                <w:sz w:val="24"/>
              </w:rPr>
            </w:pPr>
            <w:r>
              <w:rPr>
                <w:sz w:val="24"/>
              </w:rPr>
              <w:t>&lt;60</w:t>
            </w:r>
          </w:p>
        </w:tc>
        <w:tc>
          <w:tcPr>
            <w:tcW w:w="476" w:type="dxa"/>
          </w:tcPr>
          <w:p w14:paraId="2EBDCDBA" w14:textId="77777777" w:rsidR="0028583A" w:rsidRDefault="006A1F75">
            <w:pPr>
              <w:pStyle w:val="TableParagraph"/>
              <w:spacing w:line="253" w:lineRule="exact"/>
              <w:ind w:left="113"/>
              <w:rPr>
                <w:sz w:val="24"/>
              </w:rPr>
            </w:pPr>
            <w:r>
              <w:rPr>
                <w:sz w:val="24"/>
              </w:rPr>
              <w:t>E</w:t>
            </w:r>
          </w:p>
        </w:tc>
      </w:tr>
    </w:tbl>
    <w:p w14:paraId="46056E22" w14:textId="77777777" w:rsidR="0028583A" w:rsidRDefault="0028583A">
      <w:pPr>
        <w:pStyle w:val="BodyText"/>
        <w:spacing w:before="5"/>
      </w:pPr>
    </w:p>
    <w:p w14:paraId="595EEC3C" w14:textId="77777777" w:rsidR="0028583A" w:rsidRDefault="006A1F75">
      <w:pPr>
        <w:pStyle w:val="BodyText"/>
        <w:spacing w:line="244" w:lineRule="auto"/>
        <w:ind w:left="229" w:right="485"/>
        <w:rPr>
          <w:rFonts w:ascii="Helvetica"/>
        </w:rPr>
      </w:pPr>
      <w:r>
        <w:t xml:space="preserve">A curve </w:t>
      </w:r>
      <w:r>
        <w:rPr>
          <w:b/>
        </w:rPr>
        <w:t xml:space="preserve">may </w:t>
      </w:r>
      <w:r>
        <w:t>be applied at the instructor's discretion.</w:t>
      </w:r>
      <w:r>
        <w:rPr>
          <w:spacing w:val="1"/>
        </w:rPr>
        <w:t xml:space="preserve"> </w:t>
      </w:r>
      <w:r>
        <w:t>The curve can only raise your grade,</w:t>
      </w:r>
      <w:r>
        <w:rPr>
          <w:spacing w:val="1"/>
        </w:rPr>
        <w:t xml:space="preserve"> </w:t>
      </w:r>
      <w:r>
        <w:t>not decrease it.</w:t>
      </w:r>
      <w:r>
        <w:rPr>
          <w:spacing w:val="1"/>
        </w:rPr>
        <w:t xml:space="preserve"> </w:t>
      </w:r>
      <w:r>
        <w:t xml:space="preserve">Please see </w:t>
      </w:r>
      <w:r>
        <w:rPr>
          <w:color w:val="0000FF"/>
          <w:u w:val="single" w:color="0000FF"/>
        </w:rPr>
        <w:t>https://catalog.ufl.edu/ugrad/current/regulations/info/grades.aspx</w:t>
      </w:r>
      <w:r>
        <w:rPr>
          <w:color w:val="0000FF"/>
          <w:spacing w:val="-64"/>
        </w:rPr>
        <w:t xml:space="preserve"> </w:t>
      </w:r>
      <w:r>
        <w:t>for</w:t>
      </w:r>
      <w:r>
        <w:rPr>
          <w:spacing w:val="-2"/>
        </w:rPr>
        <w:t xml:space="preserve"> </w:t>
      </w:r>
      <w:r>
        <w:t>UFs policy f</w:t>
      </w:r>
      <w:r>
        <w:rPr>
          <w:rFonts w:ascii="Helvetica"/>
        </w:rPr>
        <w:t>or</w:t>
      </w:r>
      <w:r>
        <w:rPr>
          <w:rFonts w:ascii="Helvetica"/>
          <w:spacing w:val="-1"/>
        </w:rPr>
        <w:t xml:space="preserve"> </w:t>
      </w:r>
      <w:r>
        <w:rPr>
          <w:rFonts w:ascii="Helvetica"/>
        </w:rPr>
        <w:t>assigning grade points.</w:t>
      </w:r>
    </w:p>
    <w:p w14:paraId="7EAEC7BA" w14:textId="77777777" w:rsidR="005E4EB2" w:rsidRDefault="005E4EB2">
      <w:pPr>
        <w:pStyle w:val="BodyText"/>
        <w:spacing w:line="244" w:lineRule="auto"/>
        <w:ind w:left="229" w:right="485"/>
        <w:rPr>
          <w:rFonts w:ascii="Helvetica"/>
        </w:rPr>
      </w:pPr>
    </w:p>
    <w:p w14:paraId="03E3B870" w14:textId="64F8164F" w:rsidR="005E4EB2" w:rsidRDefault="005E4EB2" w:rsidP="005E4EB2">
      <w:pPr>
        <w:widowControl/>
        <w:adjustRightInd w:val="0"/>
        <w:ind w:left="229"/>
        <w:rPr>
          <w:rFonts w:eastAsiaTheme="minorHAnsi"/>
          <w:color w:val="000000" w:themeColor="text1"/>
          <w:sz w:val="24"/>
          <w:szCs w:val="24"/>
        </w:rPr>
      </w:pPr>
      <w:r w:rsidRPr="005E4EB2">
        <w:rPr>
          <w:rFonts w:eastAsiaTheme="minorHAnsi"/>
          <w:b/>
          <w:bCs/>
          <w:color w:val="2D3B45"/>
          <w:sz w:val="24"/>
          <w:szCs w:val="24"/>
        </w:rPr>
        <w:t>Computing Requirements</w:t>
      </w:r>
      <w:r w:rsidRPr="005E4EB2">
        <w:rPr>
          <w:rFonts w:eastAsiaTheme="minorHAnsi"/>
          <w:color w:val="2D3B45"/>
          <w:sz w:val="24"/>
          <w:szCs w:val="24"/>
        </w:rPr>
        <w:t xml:space="preserve"> - It is the sole responsibility of the student to maintain a functioning and</w:t>
      </w:r>
      <w:r>
        <w:rPr>
          <w:rFonts w:eastAsiaTheme="minorHAnsi"/>
          <w:color w:val="2D3B45"/>
          <w:sz w:val="24"/>
          <w:szCs w:val="24"/>
        </w:rPr>
        <w:t xml:space="preserve"> </w:t>
      </w:r>
      <w:r w:rsidRPr="005E4EB2">
        <w:rPr>
          <w:rFonts w:eastAsiaTheme="minorHAnsi"/>
          <w:color w:val="2D3B45"/>
          <w:sz w:val="24"/>
          <w:szCs w:val="24"/>
        </w:rPr>
        <w:t>compatible computing system, proper software and a reliable internet connection. Computing/internet</w:t>
      </w:r>
      <w:r>
        <w:rPr>
          <w:rFonts w:eastAsiaTheme="minorHAnsi"/>
          <w:color w:val="2D3B45"/>
          <w:sz w:val="24"/>
          <w:szCs w:val="24"/>
        </w:rPr>
        <w:t xml:space="preserve"> </w:t>
      </w:r>
      <w:r w:rsidRPr="005E4EB2">
        <w:rPr>
          <w:rFonts w:eastAsiaTheme="minorHAnsi"/>
          <w:color w:val="2D3B45"/>
          <w:sz w:val="24"/>
          <w:szCs w:val="24"/>
        </w:rPr>
        <w:t>connectivity issues will NOT be acceptable excuses for missed deadlines, unless they are brought to the</w:t>
      </w:r>
      <w:r>
        <w:rPr>
          <w:rFonts w:eastAsiaTheme="minorHAnsi"/>
          <w:color w:val="2D3B45"/>
          <w:sz w:val="24"/>
          <w:szCs w:val="24"/>
        </w:rPr>
        <w:t xml:space="preserve"> </w:t>
      </w:r>
      <w:r w:rsidRPr="005E4EB2">
        <w:rPr>
          <w:rFonts w:eastAsiaTheme="minorHAnsi"/>
          <w:color w:val="2D3B45"/>
          <w:sz w:val="24"/>
          <w:szCs w:val="24"/>
        </w:rPr>
        <w:t>attention of the instructor at least 48 hours prior to the deadline and accompanied by the ticket number</w:t>
      </w:r>
      <w:r>
        <w:rPr>
          <w:rFonts w:eastAsiaTheme="minorHAnsi"/>
          <w:color w:val="2D3B45"/>
          <w:sz w:val="24"/>
          <w:szCs w:val="24"/>
        </w:rPr>
        <w:t xml:space="preserve"> </w:t>
      </w:r>
      <w:r w:rsidRPr="005E4EB2">
        <w:rPr>
          <w:rFonts w:eastAsiaTheme="minorHAnsi"/>
          <w:color w:val="2D3B45"/>
          <w:sz w:val="24"/>
          <w:szCs w:val="24"/>
        </w:rPr>
        <w:t>from technical support. See Resources for Technical Support contact information. Microsoft Office programs</w:t>
      </w:r>
      <w:r>
        <w:rPr>
          <w:rFonts w:eastAsiaTheme="minorHAnsi"/>
          <w:color w:val="2D3B45"/>
          <w:sz w:val="24"/>
          <w:szCs w:val="24"/>
        </w:rPr>
        <w:t xml:space="preserve"> </w:t>
      </w:r>
      <w:r w:rsidRPr="005E4EB2">
        <w:rPr>
          <w:rFonts w:eastAsiaTheme="minorHAnsi"/>
          <w:color w:val="2D3B45"/>
          <w:sz w:val="24"/>
          <w:szCs w:val="24"/>
        </w:rPr>
        <w:t xml:space="preserve">are required for many of the assignments; it can be accessed by current UF students through </w:t>
      </w:r>
      <w:proofErr w:type="spellStart"/>
      <w:r w:rsidRPr="005E4EB2">
        <w:rPr>
          <w:rFonts w:eastAsiaTheme="minorHAnsi"/>
          <w:color w:val="000000" w:themeColor="text1"/>
          <w:sz w:val="24"/>
          <w:szCs w:val="24"/>
        </w:rPr>
        <w:t>GatorCloud</w:t>
      </w:r>
      <w:proofErr w:type="spellEnd"/>
      <w:r w:rsidRPr="005E4EB2">
        <w:rPr>
          <w:rFonts w:eastAsiaTheme="minorHAnsi"/>
          <w:color w:val="000000" w:themeColor="text1"/>
          <w:sz w:val="24"/>
          <w:szCs w:val="24"/>
        </w:rPr>
        <w:t>.</w:t>
      </w:r>
    </w:p>
    <w:p w14:paraId="783A9F0A" w14:textId="77777777" w:rsidR="005E4EB2" w:rsidRDefault="005E4EB2" w:rsidP="005E4EB2">
      <w:pPr>
        <w:widowControl/>
        <w:adjustRightInd w:val="0"/>
        <w:ind w:left="229"/>
        <w:rPr>
          <w:rFonts w:eastAsiaTheme="minorHAnsi"/>
          <w:color w:val="2D3B45"/>
          <w:sz w:val="24"/>
          <w:szCs w:val="24"/>
        </w:rPr>
      </w:pPr>
    </w:p>
    <w:p w14:paraId="652D980E" w14:textId="77777777" w:rsidR="005E4EB2" w:rsidRDefault="005E4EB2" w:rsidP="005E4EB2">
      <w:pPr>
        <w:widowControl/>
        <w:adjustRightInd w:val="0"/>
        <w:ind w:left="229"/>
        <w:rPr>
          <w:rFonts w:eastAsiaTheme="minorHAnsi"/>
          <w:color w:val="2D3B45"/>
          <w:sz w:val="24"/>
          <w:szCs w:val="24"/>
        </w:rPr>
      </w:pPr>
    </w:p>
    <w:p w14:paraId="2AE30E15" w14:textId="249E5BDD" w:rsidR="005E4EB2" w:rsidRPr="005E4EB2" w:rsidRDefault="005E4EB2" w:rsidP="005E4EB2">
      <w:pPr>
        <w:widowControl/>
        <w:adjustRightInd w:val="0"/>
        <w:ind w:left="229"/>
        <w:rPr>
          <w:rFonts w:eastAsiaTheme="minorHAnsi"/>
          <w:color w:val="2D3B45"/>
          <w:sz w:val="24"/>
          <w:szCs w:val="24"/>
        </w:rPr>
      </w:pPr>
      <w:r w:rsidRPr="005E4EB2">
        <w:rPr>
          <w:rFonts w:eastAsiaTheme="minorHAnsi"/>
          <w:b/>
          <w:bCs/>
          <w:color w:val="2D3B45"/>
          <w:sz w:val="24"/>
          <w:szCs w:val="24"/>
        </w:rPr>
        <w:t>Attendance</w:t>
      </w:r>
      <w:r w:rsidRPr="005E4EB2">
        <w:rPr>
          <w:rFonts w:eastAsiaTheme="minorHAnsi"/>
          <w:color w:val="2D3B45"/>
          <w:sz w:val="24"/>
          <w:szCs w:val="24"/>
        </w:rPr>
        <w:t xml:space="preserve"> - </w:t>
      </w:r>
      <w:r w:rsidRPr="005E4EB2">
        <w:rPr>
          <w:rFonts w:eastAsiaTheme="minorHAnsi"/>
          <w:color w:val="2D3B45"/>
          <w:sz w:val="24"/>
          <w:szCs w:val="24"/>
        </w:rPr>
        <w:t>Students are expected to check the course website daily for announcements, assignment due dates, and other</w:t>
      </w:r>
      <w:r w:rsidRPr="005E4EB2">
        <w:rPr>
          <w:rFonts w:eastAsiaTheme="minorHAnsi"/>
          <w:color w:val="2D3B45"/>
          <w:sz w:val="24"/>
          <w:szCs w:val="24"/>
        </w:rPr>
        <w:t xml:space="preserve"> </w:t>
      </w:r>
      <w:r w:rsidRPr="005E4EB2">
        <w:rPr>
          <w:rFonts w:eastAsiaTheme="minorHAnsi"/>
          <w:color w:val="2D3B45"/>
          <w:sz w:val="24"/>
          <w:szCs w:val="24"/>
        </w:rPr>
        <w:t>course related information. Lectures are not a simple recapitulation of the textbook; they are designed to</w:t>
      </w:r>
      <w:r>
        <w:rPr>
          <w:rFonts w:eastAsiaTheme="minorHAnsi"/>
          <w:color w:val="2D3B45"/>
          <w:sz w:val="24"/>
          <w:szCs w:val="24"/>
        </w:rPr>
        <w:t xml:space="preserve"> </w:t>
      </w:r>
      <w:r w:rsidRPr="005E4EB2">
        <w:rPr>
          <w:rFonts w:eastAsiaTheme="minorHAnsi"/>
          <w:color w:val="2D3B45"/>
          <w:sz w:val="24"/>
          <w:szCs w:val="24"/>
        </w:rPr>
        <w:t>synthesize and embellish important concepts, to reinforce and provide a logical structure to the material.</w:t>
      </w:r>
    </w:p>
    <w:p w14:paraId="2D5A2C0F" w14:textId="3A806271" w:rsidR="005E4EB2" w:rsidRDefault="005E4EB2" w:rsidP="005E4EB2">
      <w:pPr>
        <w:widowControl/>
        <w:adjustRightInd w:val="0"/>
        <w:ind w:left="229"/>
        <w:rPr>
          <w:rFonts w:eastAsiaTheme="minorHAnsi"/>
          <w:color w:val="2D3B45"/>
          <w:sz w:val="24"/>
          <w:szCs w:val="24"/>
        </w:rPr>
      </w:pPr>
      <w:r w:rsidRPr="005E4EB2">
        <w:rPr>
          <w:rFonts w:eastAsiaTheme="minorHAnsi"/>
          <w:color w:val="2D3B45"/>
          <w:sz w:val="24"/>
          <w:szCs w:val="24"/>
        </w:rPr>
        <w:t>Students are strongly encouraged to read the assigned textbook Chapters before</w:t>
      </w:r>
      <w:r w:rsidRPr="005E4EB2">
        <w:rPr>
          <w:rFonts w:eastAsiaTheme="minorHAnsi"/>
          <w:color w:val="2D3B45"/>
          <w:sz w:val="24"/>
          <w:szCs w:val="24"/>
        </w:rPr>
        <w:t xml:space="preserve"> </w:t>
      </w:r>
      <w:r w:rsidRPr="005E4EB2">
        <w:rPr>
          <w:rFonts w:eastAsiaTheme="minorHAnsi"/>
          <w:color w:val="2D3B45"/>
          <w:sz w:val="24"/>
          <w:szCs w:val="24"/>
        </w:rPr>
        <w:t>attempting any of the assignments, as this will make it easier to comprehend the material.</w:t>
      </w:r>
      <w:r>
        <w:rPr>
          <w:rFonts w:eastAsiaTheme="minorHAnsi"/>
          <w:color w:val="2D3B45"/>
          <w:sz w:val="24"/>
          <w:szCs w:val="24"/>
        </w:rPr>
        <w:t xml:space="preserve"> Attendance is not mandatory </w:t>
      </w:r>
      <w:r w:rsidRPr="005E4EB2">
        <w:rPr>
          <w:rFonts w:eastAsiaTheme="minorHAnsi"/>
          <w:b/>
          <w:bCs/>
          <w:color w:val="2D3B45"/>
          <w:sz w:val="24"/>
          <w:szCs w:val="24"/>
        </w:rPr>
        <w:t>except</w:t>
      </w:r>
      <w:r>
        <w:rPr>
          <w:rFonts w:eastAsiaTheme="minorHAnsi"/>
          <w:color w:val="2D3B45"/>
          <w:sz w:val="24"/>
          <w:szCs w:val="24"/>
        </w:rPr>
        <w:t xml:space="preserve"> for EXAM dates and the two days reserved for poster presentations.</w:t>
      </w:r>
    </w:p>
    <w:p w14:paraId="36505112" w14:textId="77777777" w:rsidR="005E4EB2" w:rsidRDefault="005E4EB2" w:rsidP="005E4EB2">
      <w:pPr>
        <w:widowControl/>
        <w:adjustRightInd w:val="0"/>
        <w:ind w:left="229"/>
        <w:rPr>
          <w:rFonts w:eastAsiaTheme="minorHAnsi"/>
          <w:color w:val="2D3B45"/>
          <w:sz w:val="24"/>
          <w:szCs w:val="24"/>
        </w:rPr>
      </w:pPr>
    </w:p>
    <w:p w14:paraId="1B637292" w14:textId="77777777" w:rsidR="005E4EB2" w:rsidRDefault="005E4EB2" w:rsidP="005E4EB2">
      <w:pPr>
        <w:widowControl/>
        <w:adjustRightInd w:val="0"/>
        <w:ind w:left="229"/>
        <w:rPr>
          <w:rFonts w:eastAsiaTheme="minorHAnsi"/>
          <w:color w:val="2D3B45"/>
          <w:sz w:val="24"/>
          <w:szCs w:val="24"/>
        </w:rPr>
      </w:pPr>
    </w:p>
    <w:p w14:paraId="175EEC28" w14:textId="04B0289D" w:rsidR="005E4EB2" w:rsidRPr="005E4EB2" w:rsidRDefault="005E4EB2" w:rsidP="005E4EB2">
      <w:pPr>
        <w:widowControl/>
        <w:adjustRightInd w:val="0"/>
        <w:ind w:left="229"/>
        <w:rPr>
          <w:rFonts w:eastAsiaTheme="minorHAnsi"/>
          <w:color w:val="2D3B45"/>
          <w:sz w:val="24"/>
          <w:szCs w:val="24"/>
        </w:rPr>
      </w:pPr>
      <w:r w:rsidRPr="005E4EB2">
        <w:rPr>
          <w:rFonts w:eastAsiaTheme="minorHAnsi"/>
          <w:b/>
          <w:bCs/>
          <w:color w:val="2D3B45"/>
          <w:sz w:val="24"/>
          <w:szCs w:val="24"/>
        </w:rPr>
        <w:t>Time Commitment</w:t>
      </w:r>
      <w:r w:rsidRPr="005E4EB2">
        <w:rPr>
          <w:rFonts w:eastAsiaTheme="minorHAnsi"/>
          <w:color w:val="2D3B45"/>
          <w:sz w:val="24"/>
          <w:szCs w:val="24"/>
        </w:rPr>
        <w:t xml:space="preserve"> - </w:t>
      </w:r>
      <w:r w:rsidRPr="005E4EB2">
        <w:rPr>
          <w:rFonts w:eastAsiaTheme="minorHAnsi"/>
          <w:color w:val="2D3B45"/>
          <w:sz w:val="24"/>
          <w:szCs w:val="24"/>
        </w:rPr>
        <w:t>The UF College of Liberal Arts and Sciences assumes that each student will devote</w:t>
      </w:r>
      <w:r w:rsidRPr="005E4EB2">
        <w:rPr>
          <w:rFonts w:eastAsiaTheme="minorHAnsi"/>
          <w:color w:val="2D3B45"/>
          <w:sz w:val="24"/>
          <w:szCs w:val="24"/>
        </w:rPr>
        <w:t xml:space="preserve"> </w:t>
      </w:r>
      <w:r w:rsidRPr="005E4EB2">
        <w:rPr>
          <w:rFonts w:eastAsiaTheme="minorHAnsi"/>
          <w:color w:val="2D3B45"/>
          <w:sz w:val="24"/>
          <w:szCs w:val="24"/>
        </w:rPr>
        <w:t>3</w:t>
      </w:r>
      <w:r w:rsidRPr="005E4EB2">
        <w:rPr>
          <w:rFonts w:eastAsiaTheme="minorHAnsi"/>
          <w:color w:val="2D3B45"/>
          <w:sz w:val="24"/>
          <w:szCs w:val="24"/>
        </w:rPr>
        <w:t>-4</w:t>
      </w:r>
      <w:r w:rsidRPr="005E4EB2">
        <w:rPr>
          <w:rFonts w:eastAsiaTheme="minorHAnsi"/>
          <w:color w:val="2D3B45"/>
          <w:sz w:val="24"/>
          <w:szCs w:val="24"/>
        </w:rPr>
        <w:t xml:space="preserve"> hours per week per</w:t>
      </w:r>
      <w:r w:rsidRPr="005E4EB2">
        <w:rPr>
          <w:rFonts w:eastAsiaTheme="minorHAnsi"/>
          <w:color w:val="2D3B45"/>
          <w:sz w:val="24"/>
          <w:szCs w:val="24"/>
        </w:rPr>
        <w:t xml:space="preserve"> </w:t>
      </w:r>
      <w:r w:rsidRPr="005E4EB2">
        <w:rPr>
          <w:rFonts w:eastAsiaTheme="minorHAnsi"/>
          <w:color w:val="2D3B45"/>
          <w:sz w:val="24"/>
          <w:szCs w:val="24"/>
        </w:rPr>
        <w:t>credit-hour to each course, including time in lectures and labs. Because PCB 3063 is 4 credits, each student</w:t>
      </w:r>
      <w:r>
        <w:rPr>
          <w:rFonts w:eastAsiaTheme="minorHAnsi"/>
          <w:color w:val="2D3B45"/>
          <w:sz w:val="24"/>
          <w:szCs w:val="24"/>
        </w:rPr>
        <w:t xml:space="preserve"> </w:t>
      </w:r>
      <w:r w:rsidRPr="005E4EB2">
        <w:rPr>
          <w:rFonts w:eastAsiaTheme="minorHAnsi"/>
          <w:color w:val="2D3B45"/>
          <w:sz w:val="24"/>
          <w:szCs w:val="24"/>
        </w:rPr>
        <w:t>should therefore expect to devote 12-16 hours per week to this course during a regular semester</w:t>
      </w:r>
      <w:r w:rsidRPr="005E4EB2">
        <w:rPr>
          <w:rFonts w:eastAsiaTheme="minorHAnsi"/>
          <w:color w:val="2D3B45"/>
          <w:sz w:val="24"/>
          <w:szCs w:val="24"/>
        </w:rPr>
        <w:t>. This time commitment includes time in lectures, textbook readings, project readings and development and review.</w:t>
      </w:r>
    </w:p>
    <w:p w14:paraId="1933B1CD" w14:textId="77777777" w:rsidR="000E765F" w:rsidRPr="005E4EB2" w:rsidRDefault="000E765F" w:rsidP="00E35D44">
      <w:pPr>
        <w:widowControl/>
        <w:adjustRightInd w:val="0"/>
        <w:rPr>
          <w:rFonts w:eastAsiaTheme="minorHAnsi"/>
          <w:sz w:val="24"/>
          <w:szCs w:val="24"/>
        </w:rPr>
      </w:pPr>
    </w:p>
    <w:p w14:paraId="18E9F782" w14:textId="77777777" w:rsidR="0028583A" w:rsidRDefault="006A1F75">
      <w:pPr>
        <w:pStyle w:val="Heading1"/>
        <w:spacing w:line="275" w:lineRule="exact"/>
      </w:pPr>
      <w:r>
        <w:t>Academic</w:t>
      </w:r>
      <w:r>
        <w:rPr>
          <w:spacing w:val="-1"/>
        </w:rPr>
        <w:t xml:space="preserve"> </w:t>
      </w:r>
      <w:r>
        <w:t>Honesty:</w:t>
      </w:r>
    </w:p>
    <w:p w14:paraId="62C903A0" w14:textId="77777777" w:rsidR="0028583A" w:rsidRDefault="006A1F75">
      <w:pPr>
        <w:pStyle w:val="BodyText"/>
        <w:spacing w:line="242" w:lineRule="auto"/>
        <w:ind w:left="229" w:right="712"/>
      </w:pPr>
      <w:r>
        <w:t>All students registered at the University of Florida have agreed to comply with the following</w:t>
      </w:r>
      <w:r>
        <w:rPr>
          <w:spacing w:val="-64"/>
        </w:rPr>
        <w:t xml:space="preserve"> </w:t>
      </w:r>
      <w:r>
        <w:t>statement:</w:t>
      </w:r>
    </w:p>
    <w:p w14:paraId="549D0351" w14:textId="77777777" w:rsidR="0028583A" w:rsidRDefault="0028583A">
      <w:pPr>
        <w:pStyle w:val="BodyText"/>
        <w:spacing w:before="1"/>
        <w:rPr>
          <w:sz w:val="34"/>
        </w:rPr>
      </w:pPr>
    </w:p>
    <w:p w14:paraId="26950D60" w14:textId="77777777" w:rsidR="0028583A" w:rsidRDefault="006A1F75">
      <w:pPr>
        <w:ind w:left="949" w:right="1019"/>
        <w:rPr>
          <w:i/>
          <w:sz w:val="24"/>
        </w:rPr>
      </w:pPr>
      <w:r>
        <w:rPr>
          <w:i/>
          <w:sz w:val="24"/>
        </w:rPr>
        <w:t>“I understand that the University of Florida expects its students to be honest in all</w:t>
      </w:r>
      <w:r>
        <w:rPr>
          <w:i/>
          <w:spacing w:val="-64"/>
          <w:sz w:val="24"/>
        </w:rPr>
        <w:t xml:space="preserve"> </w:t>
      </w:r>
      <w:r>
        <w:rPr>
          <w:i/>
          <w:sz w:val="24"/>
        </w:rPr>
        <w:t>their academic work. I agree to adhere to this commitment to academic honesty</w:t>
      </w:r>
      <w:r>
        <w:rPr>
          <w:i/>
          <w:spacing w:val="1"/>
          <w:sz w:val="24"/>
        </w:rPr>
        <w:t xml:space="preserve"> </w:t>
      </w:r>
      <w:r>
        <w:rPr>
          <w:i/>
          <w:sz w:val="24"/>
        </w:rPr>
        <w:t>and understand that my failure to comply with this commitment may result in</w:t>
      </w:r>
      <w:r>
        <w:rPr>
          <w:i/>
          <w:spacing w:val="1"/>
          <w:sz w:val="24"/>
        </w:rPr>
        <w:t xml:space="preserve"> </w:t>
      </w:r>
      <w:r>
        <w:rPr>
          <w:i/>
          <w:sz w:val="24"/>
        </w:rPr>
        <w:t>disciplinary</w:t>
      </w:r>
      <w:r>
        <w:rPr>
          <w:i/>
          <w:spacing w:val="-2"/>
          <w:sz w:val="24"/>
        </w:rPr>
        <w:t xml:space="preserve"> </w:t>
      </w:r>
      <w:r>
        <w:rPr>
          <w:i/>
          <w:sz w:val="24"/>
        </w:rPr>
        <w:t>action up to and including expulsion from</w:t>
      </w:r>
      <w:r>
        <w:rPr>
          <w:i/>
          <w:spacing w:val="-1"/>
          <w:sz w:val="24"/>
        </w:rPr>
        <w:t xml:space="preserve"> </w:t>
      </w:r>
      <w:r>
        <w:rPr>
          <w:i/>
          <w:sz w:val="24"/>
        </w:rPr>
        <w:t>the University.”</w:t>
      </w:r>
    </w:p>
    <w:p w14:paraId="3F2ED246" w14:textId="77777777" w:rsidR="0028583A" w:rsidRDefault="0028583A">
      <w:pPr>
        <w:pStyle w:val="BodyText"/>
        <w:spacing w:before="2"/>
        <w:rPr>
          <w:i/>
          <w:sz w:val="34"/>
        </w:rPr>
      </w:pPr>
    </w:p>
    <w:p w14:paraId="02459C54" w14:textId="77777777" w:rsidR="0028583A" w:rsidRDefault="006A1F75">
      <w:pPr>
        <w:pStyle w:val="BodyText"/>
        <w:spacing w:line="242" w:lineRule="auto"/>
        <w:ind w:left="229" w:right="1512"/>
      </w:pPr>
      <w:r>
        <w:t>In addition, on all work submitted for credit the following pledge is either required or</w:t>
      </w:r>
      <w:r>
        <w:rPr>
          <w:spacing w:val="-64"/>
        </w:rPr>
        <w:t xml:space="preserve"> </w:t>
      </w:r>
      <w:r>
        <w:t>implied:</w:t>
      </w:r>
    </w:p>
    <w:p w14:paraId="438AEE46" w14:textId="77777777" w:rsidR="0028583A" w:rsidRDefault="0028583A">
      <w:pPr>
        <w:pStyle w:val="BodyText"/>
        <w:spacing w:before="4"/>
        <w:rPr>
          <w:sz w:val="34"/>
        </w:rPr>
      </w:pPr>
    </w:p>
    <w:p w14:paraId="26064438" w14:textId="77777777" w:rsidR="005E059C" w:rsidRDefault="006A1F75" w:rsidP="005E059C">
      <w:pPr>
        <w:spacing w:before="1" w:line="237" w:lineRule="auto"/>
        <w:ind w:left="949" w:right="1406"/>
        <w:rPr>
          <w:sz w:val="24"/>
          <w:szCs w:val="24"/>
        </w:rPr>
      </w:pPr>
      <w:r>
        <w:rPr>
          <w:i/>
          <w:sz w:val="24"/>
        </w:rPr>
        <w:t>“On my honor I have neither given nor received unauthorized aid in doing this</w:t>
      </w:r>
      <w:r>
        <w:rPr>
          <w:i/>
          <w:spacing w:val="-64"/>
          <w:sz w:val="24"/>
        </w:rPr>
        <w:t xml:space="preserve"> </w:t>
      </w:r>
      <w:r>
        <w:rPr>
          <w:i/>
          <w:sz w:val="24"/>
        </w:rPr>
        <w:t>assignmen</w:t>
      </w:r>
      <w:r w:rsidR="005E059C">
        <w:rPr>
          <w:sz w:val="24"/>
          <w:szCs w:val="24"/>
        </w:rPr>
        <w:t xml:space="preserve">t.” </w:t>
      </w:r>
    </w:p>
    <w:p w14:paraId="503AAA7E" w14:textId="77777777" w:rsidR="0028583A" w:rsidRDefault="0028583A">
      <w:pPr>
        <w:pStyle w:val="BodyText"/>
        <w:rPr>
          <w:sz w:val="16"/>
        </w:rPr>
      </w:pPr>
    </w:p>
    <w:p w14:paraId="53C88705" w14:textId="35984B92" w:rsidR="005E059C" w:rsidRPr="005E059C" w:rsidRDefault="005E059C">
      <w:pPr>
        <w:pStyle w:val="Heading1"/>
        <w:spacing w:before="92" w:line="275" w:lineRule="exact"/>
        <w:rPr>
          <w:b w:val="0"/>
          <w:bCs w:val="0"/>
        </w:rPr>
      </w:pPr>
      <w:r w:rsidRPr="005E059C">
        <w:rPr>
          <w:b w:val="0"/>
          <w:bCs w:val="0"/>
        </w:rPr>
        <w:t xml:space="preserve">If you witness any instances of academic dishonesty in this class, please notify the instructor or contact the Student Honor Court (392-1631) or Cheating Hotline (392-6999). For additional </w:t>
      </w:r>
      <w:r w:rsidRPr="005E059C">
        <w:rPr>
          <w:b w:val="0"/>
          <w:bCs w:val="0"/>
        </w:rPr>
        <w:lastRenderedPageBreak/>
        <w:t xml:space="preserve">information on Academic Honesty, please refer to the University of Florida Academic Honesty Guidelines at: </w:t>
      </w:r>
    </w:p>
    <w:p w14:paraId="1729379D" w14:textId="77777777" w:rsidR="005E059C" w:rsidRPr="005E059C" w:rsidRDefault="005E059C" w:rsidP="005E059C">
      <w:pPr>
        <w:spacing w:before="1" w:line="237" w:lineRule="auto"/>
        <w:ind w:left="949" w:right="1406"/>
        <w:rPr>
          <w:sz w:val="24"/>
          <w:szCs w:val="24"/>
        </w:rPr>
      </w:pPr>
      <w:hyperlink r:id="rId10">
        <w:r w:rsidRPr="005E059C">
          <w:rPr>
            <w:color w:val="0930FF"/>
            <w:sz w:val="24"/>
            <w:szCs w:val="24"/>
            <w:u w:val="single" w:color="0930FF"/>
          </w:rPr>
          <w:t>http://www.dso.ufl.edu/judicial/procedures/academicguide.html</w:t>
        </w:r>
        <w:r w:rsidRPr="005E059C">
          <w:rPr>
            <w:color w:val="0930FF"/>
            <w:sz w:val="24"/>
            <w:szCs w:val="24"/>
          </w:rPr>
          <w:t>.</w:t>
        </w:r>
      </w:hyperlink>
    </w:p>
    <w:p w14:paraId="02713911" w14:textId="77777777" w:rsidR="005E059C" w:rsidRDefault="005E059C" w:rsidP="00E35D44">
      <w:pPr>
        <w:pStyle w:val="Heading1"/>
        <w:spacing w:before="92" w:line="275" w:lineRule="exact"/>
        <w:ind w:left="0"/>
      </w:pPr>
    </w:p>
    <w:p w14:paraId="75AB7C09" w14:textId="4EF0AEDD" w:rsidR="0028583A" w:rsidRDefault="006A1F75">
      <w:pPr>
        <w:pStyle w:val="Heading1"/>
        <w:spacing w:before="92" w:line="275" w:lineRule="exact"/>
      </w:pPr>
      <w:r>
        <w:t>Accommodations</w:t>
      </w:r>
      <w:r>
        <w:rPr>
          <w:spacing w:val="-1"/>
        </w:rPr>
        <w:t xml:space="preserve"> </w:t>
      </w:r>
      <w:r>
        <w:t>for</w:t>
      </w:r>
      <w:r>
        <w:rPr>
          <w:spacing w:val="-1"/>
        </w:rPr>
        <w:t xml:space="preserve"> </w:t>
      </w:r>
      <w:r>
        <w:t>Students</w:t>
      </w:r>
      <w:r>
        <w:rPr>
          <w:spacing w:val="-1"/>
        </w:rPr>
        <w:t xml:space="preserve"> </w:t>
      </w:r>
      <w:r>
        <w:t>with</w:t>
      </w:r>
      <w:r>
        <w:rPr>
          <w:spacing w:val="-2"/>
        </w:rPr>
        <w:t xml:space="preserve"> </w:t>
      </w:r>
      <w:r>
        <w:t>Disabilities:</w:t>
      </w:r>
    </w:p>
    <w:p w14:paraId="4EC2646C" w14:textId="77777777" w:rsidR="0028583A" w:rsidRDefault="006A1F75">
      <w:pPr>
        <w:pStyle w:val="BodyText"/>
        <w:ind w:left="229" w:right="405"/>
      </w:pPr>
      <w:r>
        <w:t>Students with disabilities who require accommodations should first seek assistance at the</w:t>
      </w:r>
      <w:r>
        <w:rPr>
          <w:spacing w:val="1"/>
        </w:rPr>
        <w:t xml:space="preserve"> </w:t>
      </w:r>
      <w:r>
        <w:t>Dean of Students Office of Disability Resources, in Peabody 202 (phone: 352-392-1261). The</w:t>
      </w:r>
      <w:r>
        <w:rPr>
          <w:spacing w:val="-64"/>
        </w:rPr>
        <w:t xml:space="preserve"> </w:t>
      </w:r>
      <w:r>
        <w:t>Dean of Students Office of Disability Resources will work with the instructor to accommodate</w:t>
      </w:r>
      <w:r>
        <w:rPr>
          <w:spacing w:val="1"/>
        </w:rPr>
        <w:t xml:space="preserve"> </w:t>
      </w:r>
      <w:r>
        <w:t>the student. Please see the University of Florida Disability Resources website for more</w:t>
      </w:r>
      <w:r>
        <w:rPr>
          <w:spacing w:val="1"/>
        </w:rPr>
        <w:t xml:space="preserve"> </w:t>
      </w:r>
      <w:r>
        <w:t>information</w:t>
      </w:r>
      <w:r>
        <w:rPr>
          <w:spacing w:val="-1"/>
        </w:rPr>
        <w:t xml:space="preserve"> </w:t>
      </w:r>
      <w:r>
        <w:t>at:</w:t>
      </w:r>
      <w:r>
        <w:rPr>
          <w:spacing w:val="-1"/>
        </w:rPr>
        <w:t xml:space="preserve"> </w:t>
      </w:r>
      <w:hyperlink r:id="rId11">
        <w:r>
          <w:t>http://www.dso.ufl.edu/drp/services/.</w:t>
        </w:r>
      </w:hyperlink>
    </w:p>
    <w:p w14:paraId="12936684" w14:textId="77777777" w:rsidR="0028583A" w:rsidRDefault="0028583A">
      <w:pPr>
        <w:pStyle w:val="BodyText"/>
        <w:spacing w:before="10"/>
        <w:rPr>
          <w:sz w:val="23"/>
        </w:rPr>
      </w:pPr>
    </w:p>
    <w:p w14:paraId="3BD0A348" w14:textId="77777777" w:rsidR="0028583A" w:rsidRDefault="006A1F75">
      <w:pPr>
        <w:pStyle w:val="Heading1"/>
        <w:spacing w:before="1"/>
      </w:pPr>
      <w:r>
        <w:t>Counseling</w:t>
      </w:r>
      <w:r>
        <w:rPr>
          <w:spacing w:val="-1"/>
        </w:rPr>
        <w:t xml:space="preserve"> </w:t>
      </w:r>
      <w:r>
        <w:t>Center:</w:t>
      </w:r>
    </w:p>
    <w:p w14:paraId="4E14C604" w14:textId="77777777" w:rsidR="0028583A" w:rsidRDefault="006A1F75">
      <w:pPr>
        <w:pStyle w:val="BodyText"/>
        <w:spacing w:before="2"/>
        <w:ind w:left="229" w:right="485"/>
      </w:pPr>
      <w:r>
        <w:t>Many students experience test anxiety and other stress related problems. “A Self Help Guide</w:t>
      </w:r>
      <w:r>
        <w:rPr>
          <w:spacing w:val="-64"/>
        </w:rPr>
        <w:t xml:space="preserve"> </w:t>
      </w:r>
      <w:r>
        <w:t>for Students” is available through the Counseling Center (301 Peabody Hall, 392-1575) and</w:t>
      </w:r>
      <w:r>
        <w:rPr>
          <w:spacing w:val="1"/>
        </w:rPr>
        <w:t xml:space="preserve"> </w:t>
      </w:r>
      <w:r>
        <w:t>at</w:t>
      </w:r>
      <w:r>
        <w:rPr>
          <w:spacing w:val="-1"/>
        </w:rPr>
        <w:t xml:space="preserve"> </w:t>
      </w:r>
      <w:r>
        <w:t>their</w:t>
      </w:r>
      <w:r>
        <w:rPr>
          <w:spacing w:val="-1"/>
        </w:rPr>
        <w:t xml:space="preserve"> </w:t>
      </w:r>
      <w:r>
        <w:t>website:</w:t>
      </w:r>
      <w:r>
        <w:rPr>
          <w:spacing w:val="-1"/>
        </w:rPr>
        <w:t xml:space="preserve"> </w:t>
      </w:r>
      <w:hyperlink r:id="rId12">
        <w:r>
          <w:t>http://www.counsel.ufl.edu/</w:t>
        </w:r>
      </w:hyperlink>
    </w:p>
    <w:p w14:paraId="0DFD5E86" w14:textId="77777777" w:rsidR="0028583A" w:rsidRDefault="0028583A">
      <w:pPr>
        <w:pStyle w:val="BodyText"/>
      </w:pPr>
    </w:p>
    <w:p w14:paraId="4C1FF0B4" w14:textId="77777777" w:rsidR="0028583A" w:rsidRDefault="006A1F75">
      <w:pPr>
        <w:pStyle w:val="Heading1"/>
        <w:spacing w:line="275" w:lineRule="exact"/>
      </w:pPr>
      <w:r>
        <w:t>Other</w:t>
      </w:r>
      <w:r>
        <w:rPr>
          <w:spacing w:val="-2"/>
        </w:rPr>
        <w:t xml:space="preserve"> </w:t>
      </w:r>
      <w:r>
        <w:t>Information:</w:t>
      </w:r>
    </w:p>
    <w:p w14:paraId="006201CF" w14:textId="77777777" w:rsidR="0028583A" w:rsidRDefault="006A1F75">
      <w:pPr>
        <w:pStyle w:val="BodyText"/>
        <w:ind w:left="229" w:right="592"/>
      </w:pPr>
      <w:r>
        <w:t>Please do not request individual special treatment at the end of the semester; we do not</w:t>
      </w:r>
      <w:r>
        <w:rPr>
          <w:spacing w:val="1"/>
        </w:rPr>
        <w:t xml:space="preserve"> </w:t>
      </w:r>
      <w:r>
        <w:t>adjust grades for individuals for any reason. Plan to do well on all exams from the beginning</w:t>
      </w:r>
      <w:r>
        <w:rPr>
          <w:spacing w:val="-64"/>
        </w:rPr>
        <w:t xml:space="preserve"> </w:t>
      </w:r>
      <w:r>
        <w:t>of</w:t>
      </w:r>
      <w:r>
        <w:rPr>
          <w:spacing w:val="-1"/>
        </w:rPr>
        <w:t xml:space="preserve"> </w:t>
      </w:r>
      <w:r>
        <w:t>the</w:t>
      </w:r>
      <w:r>
        <w:rPr>
          <w:spacing w:val="-1"/>
        </w:rPr>
        <w:t xml:space="preserve"> </w:t>
      </w:r>
      <w:r>
        <w:t>semester.</w:t>
      </w:r>
    </w:p>
    <w:p w14:paraId="5B93B0DB" w14:textId="77777777" w:rsidR="00903C3B" w:rsidRPr="00903C3B" w:rsidRDefault="00903C3B" w:rsidP="007A6A89">
      <w:pPr>
        <w:pStyle w:val="BodyText"/>
        <w:ind w:right="472"/>
        <w:rPr>
          <w:b/>
          <w:bCs/>
        </w:rPr>
      </w:pPr>
    </w:p>
    <w:p w14:paraId="40F7082B" w14:textId="3593BBA4" w:rsidR="00903C3B" w:rsidRDefault="00903C3B">
      <w:pPr>
        <w:pStyle w:val="BodyText"/>
        <w:ind w:left="229" w:right="472"/>
      </w:pPr>
    </w:p>
    <w:p w14:paraId="4C8FB555" w14:textId="7C884569" w:rsidR="00903C3B" w:rsidRPr="00903C3B" w:rsidRDefault="00903C3B" w:rsidP="00903C3B">
      <w:pPr>
        <w:widowControl/>
        <w:autoSpaceDE/>
        <w:autoSpaceDN/>
        <w:ind w:left="229"/>
        <w:rPr>
          <w:rFonts w:eastAsia="Times New Roman"/>
          <w:b/>
          <w:bCs/>
          <w:sz w:val="24"/>
          <w:szCs w:val="24"/>
        </w:rPr>
      </w:pPr>
      <w:r w:rsidRPr="00903C3B">
        <w:rPr>
          <w:rFonts w:eastAsia="Times New Roman"/>
          <w:b/>
          <w:bCs/>
          <w:sz w:val="24"/>
          <w:szCs w:val="24"/>
        </w:rPr>
        <w:t>In-Class Recording:</w:t>
      </w:r>
    </w:p>
    <w:p w14:paraId="571BA9BA" w14:textId="41719532" w:rsidR="00903C3B" w:rsidRPr="00903C3B" w:rsidRDefault="00903C3B" w:rsidP="00903C3B">
      <w:pPr>
        <w:widowControl/>
        <w:autoSpaceDE/>
        <w:autoSpaceDN/>
        <w:ind w:left="229"/>
        <w:rPr>
          <w:rFonts w:eastAsia="Times New Roman"/>
          <w:sz w:val="24"/>
          <w:szCs w:val="24"/>
        </w:rPr>
      </w:pPr>
      <w:r w:rsidRPr="00903C3B">
        <w:rPr>
          <w:rFonts w:eastAsia="Times New Roman"/>
          <w:sz w:val="24"/>
          <w:szCs w:val="24"/>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w:t>
      </w:r>
      <w:r>
        <w:rPr>
          <w:rFonts w:eastAsia="Times New Roman"/>
          <w:sz w:val="24"/>
          <w:szCs w:val="24"/>
        </w:rPr>
        <w:t xml:space="preserve"> Honor Code and Student Conduct Code.</w:t>
      </w:r>
    </w:p>
    <w:p w14:paraId="5167B880" w14:textId="77777777" w:rsidR="00903C3B" w:rsidRDefault="00903C3B" w:rsidP="005E059C">
      <w:pPr>
        <w:pStyle w:val="BodyText"/>
        <w:ind w:right="472"/>
      </w:pPr>
    </w:p>
    <w:p w14:paraId="10ED8168" w14:textId="77777777" w:rsidR="007A6A89" w:rsidRDefault="006A1F75" w:rsidP="005E059C">
      <w:pPr>
        <w:pStyle w:val="BodyText"/>
        <w:ind w:left="229" w:right="472"/>
      </w:pPr>
      <w:r w:rsidRPr="00903C3B">
        <w:rPr>
          <w:b/>
          <w:bCs/>
        </w:rPr>
        <w:t>Syllabus is subject to change.</w:t>
      </w:r>
      <w:r>
        <w:rPr>
          <w:spacing w:val="1"/>
        </w:rPr>
        <w:t xml:space="preserve"> </w:t>
      </w:r>
      <w:r>
        <w:t>While it is very likely that the posted exam and poster session</w:t>
      </w:r>
      <w:r>
        <w:rPr>
          <w:spacing w:val="-64"/>
        </w:rPr>
        <w:t xml:space="preserve"> </w:t>
      </w:r>
      <w:r w:rsidR="00546D51">
        <w:rPr>
          <w:spacing w:val="-64"/>
        </w:rPr>
        <w:t xml:space="preserve"> </w:t>
      </w:r>
      <w:r w:rsidR="007A6A89">
        <w:rPr>
          <w:spacing w:val="-64"/>
        </w:rPr>
        <w:t xml:space="preserve"> </w:t>
      </w:r>
      <w:r>
        <w:t>dates will be adhered to, these should be considered tentative ONLY!!</w:t>
      </w:r>
      <w:r>
        <w:rPr>
          <w:spacing w:val="1"/>
        </w:rPr>
        <w:t xml:space="preserve"> </w:t>
      </w:r>
      <w:r w:rsidR="00C05AE4">
        <w:t>Date changes</w:t>
      </w:r>
      <w:r>
        <w:t xml:space="preserve"> will be</w:t>
      </w:r>
      <w:r>
        <w:rPr>
          <w:spacing w:val="1"/>
        </w:rPr>
        <w:t xml:space="preserve"> </w:t>
      </w:r>
      <w:r>
        <w:t>announced well</w:t>
      </w:r>
      <w:r>
        <w:rPr>
          <w:spacing w:val="-1"/>
        </w:rPr>
        <w:t xml:space="preserve"> </w:t>
      </w:r>
      <w:r>
        <w:t>in advance.</w:t>
      </w:r>
    </w:p>
    <w:p w14:paraId="09605E5A" w14:textId="77777777" w:rsidR="007A6A89" w:rsidRDefault="007A6A89" w:rsidP="005E059C">
      <w:pPr>
        <w:pStyle w:val="BodyText"/>
        <w:ind w:left="229" w:right="472"/>
      </w:pPr>
    </w:p>
    <w:p w14:paraId="78627A31" w14:textId="77777777" w:rsidR="007A6A89" w:rsidRDefault="007A6A89" w:rsidP="005E059C">
      <w:pPr>
        <w:pStyle w:val="BodyText"/>
        <w:ind w:left="229" w:right="472"/>
      </w:pPr>
    </w:p>
    <w:p w14:paraId="4446B45B" w14:textId="77777777" w:rsidR="0028583A" w:rsidRDefault="0028583A">
      <w:pPr>
        <w:sectPr w:rsidR="0028583A">
          <w:footerReference w:type="default" r:id="rId13"/>
          <w:pgSz w:w="12240" w:h="15840"/>
          <w:pgMar w:top="660" w:right="740" w:bottom="940" w:left="920" w:header="0" w:footer="756" w:gutter="0"/>
          <w:cols w:space="720"/>
        </w:sectPr>
      </w:pPr>
    </w:p>
    <w:p w14:paraId="17F4376D" w14:textId="6E2F9111" w:rsidR="0028583A" w:rsidRDefault="006A1F75">
      <w:pPr>
        <w:spacing w:before="76"/>
        <w:ind w:left="2274" w:right="2397"/>
        <w:jc w:val="center"/>
        <w:rPr>
          <w:b/>
          <w:sz w:val="21"/>
        </w:rPr>
      </w:pPr>
      <w:r>
        <w:rPr>
          <w:b/>
          <w:w w:val="105"/>
          <w:sz w:val="21"/>
          <w:u w:val="single"/>
        </w:rPr>
        <w:lastRenderedPageBreak/>
        <w:t>Genetics</w:t>
      </w:r>
      <w:r>
        <w:rPr>
          <w:b/>
          <w:spacing w:val="-3"/>
          <w:w w:val="105"/>
          <w:sz w:val="21"/>
          <w:u w:val="single"/>
        </w:rPr>
        <w:t xml:space="preserve"> </w:t>
      </w:r>
      <w:r>
        <w:rPr>
          <w:b/>
          <w:w w:val="105"/>
          <w:sz w:val="21"/>
          <w:u w:val="single"/>
        </w:rPr>
        <w:t>Syllabus,</w:t>
      </w:r>
      <w:r>
        <w:rPr>
          <w:b/>
          <w:spacing w:val="-4"/>
          <w:w w:val="105"/>
          <w:sz w:val="21"/>
          <w:u w:val="single"/>
        </w:rPr>
        <w:t xml:space="preserve"> </w:t>
      </w:r>
      <w:r w:rsidR="008E5980">
        <w:rPr>
          <w:b/>
          <w:w w:val="105"/>
          <w:sz w:val="21"/>
          <w:u w:val="single"/>
        </w:rPr>
        <w:t>Spring</w:t>
      </w:r>
      <w:r>
        <w:rPr>
          <w:b/>
          <w:spacing w:val="-5"/>
          <w:w w:val="105"/>
          <w:sz w:val="21"/>
          <w:u w:val="single"/>
        </w:rPr>
        <w:t xml:space="preserve"> </w:t>
      </w:r>
      <w:r>
        <w:rPr>
          <w:b/>
          <w:w w:val="105"/>
          <w:sz w:val="21"/>
          <w:u w:val="single"/>
        </w:rPr>
        <w:t>20</w:t>
      </w:r>
      <w:r w:rsidR="008E5980">
        <w:rPr>
          <w:b/>
          <w:w w:val="105"/>
          <w:sz w:val="21"/>
          <w:u w:val="single"/>
        </w:rPr>
        <w:t>2</w:t>
      </w:r>
      <w:r w:rsidR="005E4EB2">
        <w:rPr>
          <w:b/>
          <w:w w:val="105"/>
          <w:sz w:val="21"/>
          <w:u w:val="single"/>
        </w:rPr>
        <w:t>6</w:t>
      </w:r>
    </w:p>
    <w:p w14:paraId="0EFF1E4D" w14:textId="77777777" w:rsidR="0028583A" w:rsidRDefault="0028583A">
      <w:pPr>
        <w:pStyle w:val="BodyText"/>
        <w:spacing w:before="6"/>
        <w:rPr>
          <w:b/>
          <w:sz w:val="25"/>
        </w:rPr>
      </w:pPr>
    </w:p>
    <w:tbl>
      <w:tblPr>
        <w:tblW w:w="0" w:type="auto"/>
        <w:tblInd w:w="112" w:type="dxa"/>
        <w:tblLayout w:type="fixed"/>
        <w:tblCellMar>
          <w:left w:w="0" w:type="dxa"/>
          <w:right w:w="0" w:type="dxa"/>
        </w:tblCellMar>
        <w:tblLook w:val="01E0" w:firstRow="1" w:lastRow="1" w:firstColumn="1" w:lastColumn="1" w:noHBand="0" w:noVBand="0"/>
      </w:tblPr>
      <w:tblGrid>
        <w:gridCol w:w="1135"/>
        <w:gridCol w:w="3130"/>
        <w:gridCol w:w="1256"/>
        <w:gridCol w:w="1477"/>
        <w:gridCol w:w="3375"/>
      </w:tblGrid>
      <w:tr w:rsidR="0028583A" w:rsidRPr="00441609" w14:paraId="01ACA26C" w14:textId="77777777" w:rsidTr="003F6156">
        <w:trPr>
          <w:trHeight w:val="493"/>
        </w:trPr>
        <w:tc>
          <w:tcPr>
            <w:tcW w:w="1135" w:type="dxa"/>
            <w:tcBorders>
              <w:top w:val="double" w:sz="6" w:space="0" w:color="000000"/>
              <w:bottom w:val="dotted" w:sz="6" w:space="0" w:color="000000"/>
            </w:tcBorders>
          </w:tcPr>
          <w:p w14:paraId="6C3A314F" w14:textId="77777777" w:rsidR="0028583A" w:rsidRPr="00441609" w:rsidRDefault="006A1F75" w:rsidP="00441609">
            <w:pPr>
              <w:pStyle w:val="TableParagraph"/>
            </w:pPr>
            <w:r w:rsidRPr="00441609">
              <w:t>Week</w:t>
            </w:r>
          </w:p>
        </w:tc>
        <w:tc>
          <w:tcPr>
            <w:tcW w:w="3130" w:type="dxa"/>
            <w:tcBorders>
              <w:top w:val="double" w:sz="6" w:space="0" w:color="000000"/>
              <w:bottom w:val="dotted" w:sz="6" w:space="0" w:color="000000"/>
            </w:tcBorders>
          </w:tcPr>
          <w:p w14:paraId="0F828C87" w14:textId="77777777" w:rsidR="0028583A" w:rsidRPr="00441609" w:rsidRDefault="006A1F75" w:rsidP="00441609">
            <w:pPr>
              <w:pStyle w:val="TableParagraph"/>
            </w:pPr>
            <w:r w:rsidRPr="00441609">
              <w:t>Topic</w:t>
            </w:r>
          </w:p>
        </w:tc>
        <w:tc>
          <w:tcPr>
            <w:tcW w:w="1256" w:type="dxa"/>
            <w:tcBorders>
              <w:top w:val="double" w:sz="6" w:space="0" w:color="000000"/>
              <w:bottom w:val="dotted" w:sz="6" w:space="0" w:color="000000"/>
            </w:tcBorders>
          </w:tcPr>
          <w:p w14:paraId="1E55CF04" w14:textId="77777777" w:rsidR="0028583A" w:rsidRPr="00441609" w:rsidRDefault="006A1F75" w:rsidP="00441609">
            <w:pPr>
              <w:pStyle w:val="TableParagraph"/>
            </w:pPr>
            <w:r w:rsidRPr="00441609">
              <w:t>Read:</w:t>
            </w:r>
          </w:p>
        </w:tc>
        <w:tc>
          <w:tcPr>
            <w:tcW w:w="1477" w:type="dxa"/>
            <w:tcBorders>
              <w:top w:val="double" w:sz="6" w:space="0" w:color="000000"/>
              <w:bottom w:val="dotted" w:sz="6" w:space="0" w:color="000000"/>
            </w:tcBorders>
          </w:tcPr>
          <w:p w14:paraId="5CF39A3A" w14:textId="77777777" w:rsidR="0028583A" w:rsidRPr="00441609" w:rsidRDefault="006A1F75" w:rsidP="00441609">
            <w:pPr>
              <w:pStyle w:val="TableParagraph"/>
            </w:pPr>
            <w:r w:rsidRPr="00441609">
              <w:t>Suggested</w:t>
            </w:r>
          </w:p>
          <w:p w14:paraId="087091BE" w14:textId="77777777" w:rsidR="0028583A" w:rsidRPr="00441609" w:rsidRDefault="006A1F75" w:rsidP="00441609">
            <w:pPr>
              <w:pStyle w:val="TableParagraph"/>
            </w:pPr>
            <w:r w:rsidRPr="00441609">
              <w:t>Problems</w:t>
            </w:r>
          </w:p>
        </w:tc>
        <w:tc>
          <w:tcPr>
            <w:tcW w:w="3375" w:type="dxa"/>
            <w:tcBorders>
              <w:top w:val="double" w:sz="6" w:space="0" w:color="000000"/>
              <w:bottom w:val="dotted" w:sz="6" w:space="0" w:color="000000"/>
            </w:tcBorders>
          </w:tcPr>
          <w:p w14:paraId="6193E45D" w14:textId="77777777" w:rsidR="0028583A" w:rsidRPr="00441609" w:rsidRDefault="006A1F75" w:rsidP="00441609">
            <w:pPr>
              <w:pStyle w:val="TableParagraph"/>
            </w:pPr>
            <w:r w:rsidRPr="00441609">
              <w:t>Subtopics</w:t>
            </w:r>
          </w:p>
        </w:tc>
      </w:tr>
      <w:tr w:rsidR="0028583A" w:rsidRPr="00441609" w14:paraId="339A64BF" w14:textId="77777777" w:rsidTr="003F6156">
        <w:trPr>
          <w:trHeight w:val="253"/>
        </w:trPr>
        <w:tc>
          <w:tcPr>
            <w:tcW w:w="1135" w:type="dxa"/>
            <w:tcBorders>
              <w:top w:val="dotted" w:sz="6" w:space="0" w:color="000000"/>
            </w:tcBorders>
          </w:tcPr>
          <w:p w14:paraId="56DFCC85" w14:textId="77777777" w:rsidR="0028583A" w:rsidRPr="00441609" w:rsidRDefault="006A1F75" w:rsidP="00441609">
            <w:pPr>
              <w:pStyle w:val="TableParagraph"/>
            </w:pPr>
            <w:r w:rsidRPr="00441609">
              <w:t>1</w:t>
            </w:r>
          </w:p>
        </w:tc>
        <w:tc>
          <w:tcPr>
            <w:tcW w:w="3130" w:type="dxa"/>
            <w:tcBorders>
              <w:top w:val="dotted" w:sz="6" w:space="0" w:color="000000"/>
            </w:tcBorders>
          </w:tcPr>
          <w:p w14:paraId="62B5E880" w14:textId="77777777" w:rsidR="0028583A" w:rsidRPr="00441609" w:rsidRDefault="0028583A" w:rsidP="00441609">
            <w:pPr>
              <w:pStyle w:val="TableParagraph"/>
            </w:pPr>
          </w:p>
        </w:tc>
        <w:tc>
          <w:tcPr>
            <w:tcW w:w="1256" w:type="dxa"/>
            <w:tcBorders>
              <w:top w:val="dotted" w:sz="6" w:space="0" w:color="000000"/>
            </w:tcBorders>
          </w:tcPr>
          <w:p w14:paraId="77A573B4" w14:textId="77777777" w:rsidR="0028583A" w:rsidRPr="00441609" w:rsidRDefault="006A1F75" w:rsidP="00441609">
            <w:pPr>
              <w:pStyle w:val="TableParagraph"/>
            </w:pPr>
            <w:r w:rsidRPr="00441609">
              <w:t>CH 2/3</w:t>
            </w:r>
          </w:p>
        </w:tc>
        <w:tc>
          <w:tcPr>
            <w:tcW w:w="1477" w:type="dxa"/>
            <w:tcBorders>
              <w:top w:val="dotted" w:sz="6" w:space="0" w:color="000000"/>
            </w:tcBorders>
          </w:tcPr>
          <w:p w14:paraId="2154AE3D" w14:textId="77777777" w:rsidR="0028583A" w:rsidRPr="00441609" w:rsidRDefault="006A1F75" w:rsidP="00441609">
            <w:pPr>
              <w:pStyle w:val="TableParagraph"/>
            </w:pPr>
            <w:r w:rsidRPr="00441609">
              <w:t>TBA</w:t>
            </w:r>
          </w:p>
        </w:tc>
        <w:tc>
          <w:tcPr>
            <w:tcW w:w="3375" w:type="dxa"/>
            <w:tcBorders>
              <w:top w:val="dotted" w:sz="6" w:space="0" w:color="000000"/>
            </w:tcBorders>
          </w:tcPr>
          <w:p w14:paraId="48AD18BA" w14:textId="77777777" w:rsidR="0028583A" w:rsidRPr="00441609" w:rsidRDefault="006A1F75" w:rsidP="00441609">
            <w:pPr>
              <w:pStyle w:val="TableParagraph"/>
            </w:pPr>
            <w:r w:rsidRPr="00441609">
              <w:t>Genetics Introduction;</w:t>
            </w:r>
          </w:p>
        </w:tc>
      </w:tr>
      <w:tr w:rsidR="0028583A" w:rsidRPr="00441609" w14:paraId="36C1BA04" w14:textId="77777777" w:rsidTr="003F6156">
        <w:trPr>
          <w:trHeight w:val="758"/>
        </w:trPr>
        <w:tc>
          <w:tcPr>
            <w:tcW w:w="1135" w:type="dxa"/>
            <w:tcBorders>
              <w:bottom w:val="dotted" w:sz="6" w:space="0" w:color="000000"/>
            </w:tcBorders>
          </w:tcPr>
          <w:p w14:paraId="1158E39C" w14:textId="16EE5C58" w:rsidR="0028583A" w:rsidRPr="00441609" w:rsidRDefault="00C05AE4" w:rsidP="00441609">
            <w:pPr>
              <w:pStyle w:val="TableParagraph"/>
            </w:pPr>
            <w:r w:rsidRPr="00441609">
              <w:t>1</w:t>
            </w:r>
            <w:r w:rsidR="006A1F75" w:rsidRPr="00441609">
              <w:t>/</w:t>
            </w:r>
            <w:r w:rsidR="009D206F" w:rsidRPr="00441609">
              <w:t>1</w:t>
            </w:r>
            <w:r w:rsidR="00260E7B">
              <w:t>3</w:t>
            </w:r>
          </w:p>
          <w:p w14:paraId="4517D0AC" w14:textId="6D4077F1" w:rsidR="009D206F" w:rsidRPr="00441609" w:rsidRDefault="009D206F" w:rsidP="00441609">
            <w:pPr>
              <w:pStyle w:val="TableParagraph"/>
            </w:pPr>
            <w:r w:rsidRPr="00441609">
              <w:t>1/1</w:t>
            </w:r>
            <w:r w:rsidR="00260E7B">
              <w:t>7</w:t>
            </w:r>
          </w:p>
        </w:tc>
        <w:tc>
          <w:tcPr>
            <w:tcW w:w="3130" w:type="dxa"/>
            <w:tcBorders>
              <w:bottom w:val="dotted" w:sz="6" w:space="0" w:color="000000"/>
            </w:tcBorders>
          </w:tcPr>
          <w:p w14:paraId="3DAD35CB" w14:textId="77777777" w:rsidR="0028583A" w:rsidRPr="00441609" w:rsidRDefault="006A1F75" w:rsidP="00441609">
            <w:pPr>
              <w:pStyle w:val="TableParagraph"/>
            </w:pPr>
            <w:r w:rsidRPr="00441609">
              <w:t>Transmission Genetics I</w:t>
            </w:r>
          </w:p>
        </w:tc>
        <w:tc>
          <w:tcPr>
            <w:tcW w:w="1256" w:type="dxa"/>
            <w:tcBorders>
              <w:bottom w:val="dotted" w:sz="6" w:space="0" w:color="000000"/>
            </w:tcBorders>
          </w:tcPr>
          <w:p w14:paraId="38F58862" w14:textId="77777777" w:rsidR="0028583A" w:rsidRPr="00441609" w:rsidRDefault="0028583A" w:rsidP="00441609">
            <w:pPr>
              <w:pStyle w:val="TableParagraph"/>
            </w:pPr>
          </w:p>
        </w:tc>
        <w:tc>
          <w:tcPr>
            <w:tcW w:w="1477" w:type="dxa"/>
            <w:tcBorders>
              <w:bottom w:val="dotted" w:sz="6" w:space="0" w:color="000000"/>
            </w:tcBorders>
          </w:tcPr>
          <w:p w14:paraId="3E7DF710" w14:textId="77777777" w:rsidR="0028583A" w:rsidRPr="00441609" w:rsidRDefault="0028583A" w:rsidP="00441609">
            <w:pPr>
              <w:pStyle w:val="TableParagraph"/>
            </w:pPr>
          </w:p>
        </w:tc>
        <w:tc>
          <w:tcPr>
            <w:tcW w:w="3375" w:type="dxa"/>
            <w:tcBorders>
              <w:bottom w:val="dotted" w:sz="6" w:space="0" w:color="000000"/>
            </w:tcBorders>
          </w:tcPr>
          <w:p w14:paraId="017BE407" w14:textId="77777777" w:rsidR="0028583A" w:rsidRPr="00441609" w:rsidRDefault="006A1F75" w:rsidP="00441609">
            <w:pPr>
              <w:pStyle w:val="TableParagraph"/>
            </w:pPr>
            <w:r w:rsidRPr="00441609">
              <w:t>mitosis &amp; meiosis; Mendelian</w:t>
            </w:r>
          </w:p>
          <w:p w14:paraId="08E79166" w14:textId="77777777" w:rsidR="0028583A" w:rsidRPr="00441609" w:rsidRDefault="006A1F75" w:rsidP="00441609">
            <w:pPr>
              <w:pStyle w:val="TableParagraph"/>
            </w:pPr>
            <w:r w:rsidRPr="00441609">
              <w:t>genetics: Punnett squares &amp; probability</w:t>
            </w:r>
          </w:p>
        </w:tc>
      </w:tr>
      <w:tr w:rsidR="0028583A" w:rsidRPr="00441609" w14:paraId="7DF8EAF5" w14:textId="77777777" w:rsidTr="003F6156">
        <w:trPr>
          <w:trHeight w:val="253"/>
        </w:trPr>
        <w:tc>
          <w:tcPr>
            <w:tcW w:w="1135" w:type="dxa"/>
            <w:tcBorders>
              <w:top w:val="dotted" w:sz="6" w:space="0" w:color="000000"/>
            </w:tcBorders>
          </w:tcPr>
          <w:p w14:paraId="410A0721" w14:textId="77777777" w:rsidR="0028583A" w:rsidRPr="00441609" w:rsidRDefault="006A1F75" w:rsidP="00441609">
            <w:pPr>
              <w:pStyle w:val="TableParagraph"/>
            </w:pPr>
            <w:r w:rsidRPr="00441609">
              <w:t>2</w:t>
            </w:r>
          </w:p>
        </w:tc>
        <w:tc>
          <w:tcPr>
            <w:tcW w:w="3130" w:type="dxa"/>
            <w:tcBorders>
              <w:top w:val="dotted" w:sz="6" w:space="0" w:color="000000"/>
            </w:tcBorders>
          </w:tcPr>
          <w:p w14:paraId="38C04CB6" w14:textId="77777777" w:rsidR="0028583A" w:rsidRPr="00441609" w:rsidRDefault="0028583A" w:rsidP="00441609">
            <w:pPr>
              <w:pStyle w:val="TableParagraph"/>
            </w:pPr>
          </w:p>
        </w:tc>
        <w:tc>
          <w:tcPr>
            <w:tcW w:w="1256" w:type="dxa"/>
            <w:tcBorders>
              <w:top w:val="dotted" w:sz="6" w:space="0" w:color="000000"/>
            </w:tcBorders>
          </w:tcPr>
          <w:p w14:paraId="444BC626" w14:textId="77777777" w:rsidR="0028583A" w:rsidRPr="00441609" w:rsidRDefault="0028583A" w:rsidP="00441609">
            <w:pPr>
              <w:pStyle w:val="TableParagraph"/>
            </w:pPr>
          </w:p>
        </w:tc>
        <w:tc>
          <w:tcPr>
            <w:tcW w:w="1477" w:type="dxa"/>
            <w:tcBorders>
              <w:top w:val="dotted" w:sz="6" w:space="0" w:color="000000"/>
            </w:tcBorders>
          </w:tcPr>
          <w:p w14:paraId="29FD6617" w14:textId="77777777" w:rsidR="0028583A" w:rsidRPr="00441609" w:rsidRDefault="006A1F75" w:rsidP="00441609">
            <w:pPr>
              <w:pStyle w:val="TableParagraph"/>
            </w:pPr>
            <w:r w:rsidRPr="00441609">
              <w:t>TBA</w:t>
            </w:r>
          </w:p>
        </w:tc>
        <w:tc>
          <w:tcPr>
            <w:tcW w:w="3375" w:type="dxa"/>
            <w:tcBorders>
              <w:top w:val="dotted" w:sz="6" w:space="0" w:color="000000"/>
            </w:tcBorders>
          </w:tcPr>
          <w:p w14:paraId="7942425D" w14:textId="77777777" w:rsidR="0028583A" w:rsidRPr="00441609" w:rsidRDefault="006A1F75" w:rsidP="00441609">
            <w:pPr>
              <w:pStyle w:val="TableParagraph"/>
            </w:pPr>
            <w:r w:rsidRPr="00441609">
              <w:t>Mendelian genetics: Punnett</w:t>
            </w:r>
          </w:p>
        </w:tc>
      </w:tr>
      <w:tr w:rsidR="0028583A" w:rsidRPr="00441609" w14:paraId="2A5F0B55" w14:textId="77777777" w:rsidTr="003F6156">
        <w:trPr>
          <w:trHeight w:val="254"/>
        </w:trPr>
        <w:tc>
          <w:tcPr>
            <w:tcW w:w="1135" w:type="dxa"/>
          </w:tcPr>
          <w:p w14:paraId="515ABEE6" w14:textId="4C99A2BC" w:rsidR="0028583A" w:rsidRPr="00441609" w:rsidRDefault="00C05AE4" w:rsidP="00441609">
            <w:pPr>
              <w:pStyle w:val="TableParagraph"/>
            </w:pPr>
            <w:r w:rsidRPr="00441609">
              <w:t>1</w:t>
            </w:r>
            <w:r w:rsidR="006A1F75" w:rsidRPr="00441609">
              <w:t>/</w:t>
            </w:r>
            <w:r w:rsidR="00260E7B">
              <w:t>20</w:t>
            </w:r>
          </w:p>
        </w:tc>
        <w:tc>
          <w:tcPr>
            <w:tcW w:w="3130" w:type="dxa"/>
          </w:tcPr>
          <w:p w14:paraId="215A6E2D" w14:textId="77777777" w:rsidR="0028583A" w:rsidRPr="00441609" w:rsidRDefault="006A1F75" w:rsidP="00441609">
            <w:pPr>
              <w:pStyle w:val="TableParagraph"/>
            </w:pPr>
            <w:r w:rsidRPr="00441609">
              <w:t>Transmission Genetics I</w:t>
            </w:r>
          </w:p>
        </w:tc>
        <w:tc>
          <w:tcPr>
            <w:tcW w:w="1256" w:type="dxa"/>
          </w:tcPr>
          <w:p w14:paraId="2541680D" w14:textId="77777777" w:rsidR="0028583A" w:rsidRPr="00441609" w:rsidRDefault="006A1F75" w:rsidP="00441609">
            <w:pPr>
              <w:pStyle w:val="TableParagraph"/>
            </w:pPr>
            <w:r w:rsidRPr="00441609">
              <w:t>CH 3</w:t>
            </w:r>
          </w:p>
        </w:tc>
        <w:tc>
          <w:tcPr>
            <w:tcW w:w="1477" w:type="dxa"/>
          </w:tcPr>
          <w:p w14:paraId="59417AEF" w14:textId="77777777" w:rsidR="0028583A" w:rsidRPr="00441609" w:rsidRDefault="0028583A" w:rsidP="00441609">
            <w:pPr>
              <w:pStyle w:val="TableParagraph"/>
            </w:pPr>
          </w:p>
        </w:tc>
        <w:tc>
          <w:tcPr>
            <w:tcW w:w="3375" w:type="dxa"/>
          </w:tcPr>
          <w:p w14:paraId="40161637" w14:textId="77777777" w:rsidR="0028583A" w:rsidRPr="00441609" w:rsidRDefault="006A1F75" w:rsidP="00441609">
            <w:pPr>
              <w:pStyle w:val="TableParagraph"/>
            </w:pPr>
            <w:r w:rsidRPr="00441609">
              <w:t>squares &amp; probability,</w:t>
            </w:r>
          </w:p>
        </w:tc>
      </w:tr>
      <w:tr w:rsidR="0028583A" w:rsidRPr="00441609" w14:paraId="6F9A93FF" w14:textId="77777777" w:rsidTr="003F6156">
        <w:trPr>
          <w:trHeight w:val="758"/>
        </w:trPr>
        <w:tc>
          <w:tcPr>
            <w:tcW w:w="1135" w:type="dxa"/>
            <w:tcBorders>
              <w:bottom w:val="dotted" w:sz="6" w:space="0" w:color="000000"/>
            </w:tcBorders>
          </w:tcPr>
          <w:p w14:paraId="06A1BFD6" w14:textId="77777777" w:rsidR="003F6156" w:rsidRPr="00441609" w:rsidRDefault="003F6156" w:rsidP="00441609">
            <w:pPr>
              <w:pStyle w:val="TableParagraph"/>
            </w:pPr>
          </w:p>
          <w:p w14:paraId="1B427D12" w14:textId="7F930AD2" w:rsidR="0028583A" w:rsidRPr="00441609" w:rsidRDefault="00C05AE4" w:rsidP="00441609">
            <w:pPr>
              <w:pStyle w:val="TableParagraph"/>
            </w:pPr>
            <w:r w:rsidRPr="00441609">
              <w:t>1</w:t>
            </w:r>
            <w:r w:rsidR="006A1F75" w:rsidRPr="00441609">
              <w:t>/</w:t>
            </w:r>
            <w:r w:rsidR="009D206F" w:rsidRPr="00441609">
              <w:t>2</w:t>
            </w:r>
            <w:r w:rsidR="00260E7B">
              <w:t>2</w:t>
            </w:r>
          </w:p>
        </w:tc>
        <w:tc>
          <w:tcPr>
            <w:tcW w:w="3130" w:type="dxa"/>
            <w:tcBorders>
              <w:bottom w:val="dotted" w:sz="6" w:space="0" w:color="000000"/>
            </w:tcBorders>
          </w:tcPr>
          <w:p w14:paraId="3FDDBAE9" w14:textId="77777777" w:rsidR="003F6156" w:rsidRPr="00441609" w:rsidRDefault="003F6156" w:rsidP="00441609">
            <w:pPr>
              <w:pStyle w:val="TableParagraph"/>
            </w:pPr>
          </w:p>
          <w:p w14:paraId="60C4D010" w14:textId="06492A05" w:rsidR="0028583A" w:rsidRPr="00441609" w:rsidRDefault="006A1F75" w:rsidP="00441609">
            <w:pPr>
              <w:pStyle w:val="TableParagraph"/>
            </w:pPr>
            <w:r w:rsidRPr="00441609">
              <w:t>Transmission Genetics II</w:t>
            </w:r>
          </w:p>
        </w:tc>
        <w:tc>
          <w:tcPr>
            <w:tcW w:w="1256" w:type="dxa"/>
            <w:tcBorders>
              <w:bottom w:val="dotted" w:sz="6" w:space="0" w:color="000000"/>
            </w:tcBorders>
          </w:tcPr>
          <w:p w14:paraId="32564990" w14:textId="77777777" w:rsidR="003F6156" w:rsidRPr="00441609" w:rsidRDefault="003F6156" w:rsidP="00441609">
            <w:pPr>
              <w:pStyle w:val="TableParagraph"/>
            </w:pPr>
          </w:p>
          <w:p w14:paraId="796EDC50" w14:textId="38586638" w:rsidR="0028583A" w:rsidRPr="00441609" w:rsidRDefault="006A1F75" w:rsidP="00441609">
            <w:pPr>
              <w:pStyle w:val="TableParagraph"/>
            </w:pPr>
            <w:r w:rsidRPr="00441609">
              <w:t>CH 4</w:t>
            </w:r>
          </w:p>
        </w:tc>
        <w:tc>
          <w:tcPr>
            <w:tcW w:w="1477" w:type="dxa"/>
            <w:tcBorders>
              <w:bottom w:val="dotted" w:sz="6" w:space="0" w:color="000000"/>
            </w:tcBorders>
          </w:tcPr>
          <w:p w14:paraId="2D06D57C" w14:textId="77777777" w:rsidR="0028583A" w:rsidRPr="00441609" w:rsidRDefault="0028583A" w:rsidP="00441609">
            <w:pPr>
              <w:pStyle w:val="TableParagraph"/>
            </w:pPr>
          </w:p>
        </w:tc>
        <w:tc>
          <w:tcPr>
            <w:tcW w:w="3375" w:type="dxa"/>
            <w:tcBorders>
              <w:bottom w:val="dotted" w:sz="6" w:space="0" w:color="000000"/>
            </w:tcBorders>
          </w:tcPr>
          <w:p w14:paraId="6974DB79" w14:textId="77777777" w:rsidR="003F6156" w:rsidRPr="00441609" w:rsidRDefault="003F6156" w:rsidP="00441609">
            <w:pPr>
              <w:pStyle w:val="TableParagraph"/>
            </w:pPr>
          </w:p>
          <w:p w14:paraId="7A38C997" w14:textId="6F8F59CC" w:rsidR="0028583A" w:rsidRPr="00441609" w:rsidRDefault="006A1F75" w:rsidP="00441609">
            <w:pPr>
              <w:pStyle w:val="TableParagraph"/>
            </w:pPr>
            <w:r w:rsidRPr="00441609">
              <w:t>Extensions of Mendelian genetics.</w:t>
            </w:r>
          </w:p>
        </w:tc>
      </w:tr>
      <w:tr w:rsidR="0028583A" w:rsidRPr="00441609" w14:paraId="2EFB5FF7" w14:textId="77777777" w:rsidTr="003F6156">
        <w:trPr>
          <w:trHeight w:val="253"/>
        </w:trPr>
        <w:tc>
          <w:tcPr>
            <w:tcW w:w="1135" w:type="dxa"/>
            <w:tcBorders>
              <w:top w:val="dotted" w:sz="6" w:space="0" w:color="000000"/>
            </w:tcBorders>
          </w:tcPr>
          <w:p w14:paraId="182C9E71" w14:textId="77777777" w:rsidR="0028583A" w:rsidRPr="00441609" w:rsidRDefault="006A1F75" w:rsidP="00441609">
            <w:pPr>
              <w:pStyle w:val="TableParagraph"/>
            </w:pPr>
            <w:r w:rsidRPr="00441609">
              <w:t>3</w:t>
            </w:r>
          </w:p>
        </w:tc>
        <w:tc>
          <w:tcPr>
            <w:tcW w:w="3130" w:type="dxa"/>
            <w:tcBorders>
              <w:top w:val="dotted" w:sz="6" w:space="0" w:color="000000"/>
            </w:tcBorders>
          </w:tcPr>
          <w:p w14:paraId="02C711D2" w14:textId="77777777" w:rsidR="0028583A" w:rsidRPr="00441609" w:rsidRDefault="0028583A" w:rsidP="00441609">
            <w:pPr>
              <w:pStyle w:val="TableParagraph"/>
            </w:pPr>
          </w:p>
        </w:tc>
        <w:tc>
          <w:tcPr>
            <w:tcW w:w="1256" w:type="dxa"/>
            <w:tcBorders>
              <w:top w:val="dotted" w:sz="6" w:space="0" w:color="000000"/>
            </w:tcBorders>
          </w:tcPr>
          <w:p w14:paraId="2A0364AE" w14:textId="77777777" w:rsidR="0028583A" w:rsidRPr="00441609" w:rsidRDefault="0028583A" w:rsidP="00441609">
            <w:pPr>
              <w:pStyle w:val="TableParagraph"/>
            </w:pPr>
          </w:p>
        </w:tc>
        <w:tc>
          <w:tcPr>
            <w:tcW w:w="1477" w:type="dxa"/>
            <w:tcBorders>
              <w:top w:val="dotted" w:sz="6" w:space="0" w:color="000000"/>
            </w:tcBorders>
          </w:tcPr>
          <w:p w14:paraId="5F3A3450" w14:textId="77777777" w:rsidR="0028583A" w:rsidRPr="00441609" w:rsidRDefault="006A1F75" w:rsidP="00441609">
            <w:pPr>
              <w:pStyle w:val="TableParagraph"/>
            </w:pPr>
            <w:r w:rsidRPr="00441609">
              <w:t>TBA</w:t>
            </w:r>
          </w:p>
        </w:tc>
        <w:tc>
          <w:tcPr>
            <w:tcW w:w="3375" w:type="dxa"/>
            <w:tcBorders>
              <w:top w:val="dotted" w:sz="6" w:space="0" w:color="000000"/>
            </w:tcBorders>
          </w:tcPr>
          <w:p w14:paraId="56F5CE62" w14:textId="77777777" w:rsidR="0028583A" w:rsidRPr="00441609" w:rsidRDefault="0028583A" w:rsidP="00441609">
            <w:pPr>
              <w:pStyle w:val="TableParagraph"/>
            </w:pPr>
          </w:p>
        </w:tc>
      </w:tr>
      <w:tr w:rsidR="0028583A" w:rsidRPr="00441609" w14:paraId="7F316B5C" w14:textId="77777777" w:rsidTr="003F6156">
        <w:trPr>
          <w:trHeight w:val="252"/>
        </w:trPr>
        <w:tc>
          <w:tcPr>
            <w:tcW w:w="1135" w:type="dxa"/>
          </w:tcPr>
          <w:p w14:paraId="7C9D62D0" w14:textId="450B6D01" w:rsidR="0028583A" w:rsidRPr="00441609" w:rsidRDefault="00C05AE4" w:rsidP="00441609">
            <w:pPr>
              <w:pStyle w:val="TableParagraph"/>
            </w:pPr>
            <w:r w:rsidRPr="00441609">
              <w:t>1</w:t>
            </w:r>
            <w:r w:rsidR="006A1F75" w:rsidRPr="00441609">
              <w:t>/</w:t>
            </w:r>
            <w:r w:rsidR="009D206F" w:rsidRPr="00441609">
              <w:t>2</w:t>
            </w:r>
            <w:r w:rsidR="00260E7B">
              <w:t>7</w:t>
            </w:r>
          </w:p>
        </w:tc>
        <w:tc>
          <w:tcPr>
            <w:tcW w:w="3130" w:type="dxa"/>
          </w:tcPr>
          <w:p w14:paraId="3CE4CED5" w14:textId="1CEB3E5D" w:rsidR="0028583A" w:rsidRPr="00441609" w:rsidRDefault="003F6156" w:rsidP="00441609">
            <w:pPr>
              <w:pStyle w:val="TableParagraph"/>
            </w:pPr>
            <w:r w:rsidRPr="00441609">
              <w:t>Transmission Genetics II</w:t>
            </w:r>
          </w:p>
        </w:tc>
        <w:tc>
          <w:tcPr>
            <w:tcW w:w="1256" w:type="dxa"/>
          </w:tcPr>
          <w:p w14:paraId="30DF923A" w14:textId="2BFEDBBF" w:rsidR="0028583A" w:rsidRPr="00441609" w:rsidRDefault="003F6156" w:rsidP="00441609">
            <w:pPr>
              <w:pStyle w:val="TableParagraph"/>
            </w:pPr>
            <w:r w:rsidRPr="00441609">
              <w:t xml:space="preserve">   CH</w:t>
            </w:r>
            <w:r w:rsidR="00260E7B">
              <w:t xml:space="preserve"> </w:t>
            </w:r>
            <w:r w:rsidRPr="00441609">
              <w:t>5</w:t>
            </w:r>
          </w:p>
        </w:tc>
        <w:tc>
          <w:tcPr>
            <w:tcW w:w="1477" w:type="dxa"/>
          </w:tcPr>
          <w:p w14:paraId="0BF9948A" w14:textId="77777777" w:rsidR="0028583A" w:rsidRPr="00441609" w:rsidRDefault="0028583A" w:rsidP="00441609">
            <w:pPr>
              <w:pStyle w:val="TableParagraph"/>
            </w:pPr>
          </w:p>
        </w:tc>
        <w:tc>
          <w:tcPr>
            <w:tcW w:w="3375" w:type="dxa"/>
          </w:tcPr>
          <w:p w14:paraId="00C420F8" w14:textId="1EE9704B" w:rsidR="0028583A" w:rsidRPr="00441609" w:rsidRDefault="003F6156" w:rsidP="00441609">
            <w:pPr>
              <w:pStyle w:val="TableParagraph"/>
            </w:pPr>
            <w:r w:rsidRPr="00441609">
              <w:t xml:space="preserve">Extensions of Mendelian   Genetics; Linkage mapping  </w:t>
            </w:r>
          </w:p>
        </w:tc>
      </w:tr>
      <w:tr w:rsidR="003F6156" w:rsidRPr="00441609" w14:paraId="1138EC2B" w14:textId="77777777" w:rsidTr="003F6156">
        <w:trPr>
          <w:trHeight w:val="756"/>
        </w:trPr>
        <w:tc>
          <w:tcPr>
            <w:tcW w:w="1135" w:type="dxa"/>
            <w:tcBorders>
              <w:bottom w:val="dotted" w:sz="6" w:space="0" w:color="000000"/>
            </w:tcBorders>
          </w:tcPr>
          <w:p w14:paraId="25F09B24" w14:textId="53706662" w:rsidR="003F6156" w:rsidRPr="00441609" w:rsidRDefault="003F6156" w:rsidP="00441609">
            <w:pPr>
              <w:pStyle w:val="TableParagraph"/>
            </w:pPr>
            <w:r w:rsidRPr="00441609">
              <w:t>1/</w:t>
            </w:r>
            <w:r w:rsidR="009D206F" w:rsidRPr="00441609">
              <w:t>2</w:t>
            </w:r>
            <w:r w:rsidR="00260E7B">
              <w:t>9</w:t>
            </w:r>
          </w:p>
        </w:tc>
        <w:tc>
          <w:tcPr>
            <w:tcW w:w="3130" w:type="dxa"/>
            <w:tcBorders>
              <w:bottom w:val="dotted" w:sz="6" w:space="0" w:color="000000"/>
            </w:tcBorders>
          </w:tcPr>
          <w:p w14:paraId="1A7C76B1" w14:textId="77777777" w:rsidR="003F6156" w:rsidRPr="00441609" w:rsidRDefault="003F6156" w:rsidP="00441609">
            <w:pPr>
              <w:pStyle w:val="TableParagraph"/>
            </w:pPr>
            <w:r w:rsidRPr="00441609">
              <w:t>Transmission Genetics II</w:t>
            </w:r>
          </w:p>
        </w:tc>
        <w:tc>
          <w:tcPr>
            <w:tcW w:w="1256" w:type="dxa"/>
            <w:tcBorders>
              <w:bottom w:val="dotted" w:sz="6" w:space="0" w:color="000000"/>
            </w:tcBorders>
          </w:tcPr>
          <w:p w14:paraId="33E22A23" w14:textId="57B3249D" w:rsidR="003F6156" w:rsidRPr="00441609" w:rsidRDefault="003F6156" w:rsidP="00441609">
            <w:pPr>
              <w:pStyle w:val="TableParagraph"/>
            </w:pPr>
            <w:r w:rsidRPr="00441609">
              <w:t xml:space="preserve">CH </w:t>
            </w:r>
            <w:r w:rsidR="00260E7B">
              <w:t>5</w:t>
            </w:r>
          </w:p>
        </w:tc>
        <w:tc>
          <w:tcPr>
            <w:tcW w:w="1477" w:type="dxa"/>
            <w:tcBorders>
              <w:bottom w:val="dotted" w:sz="6" w:space="0" w:color="000000"/>
            </w:tcBorders>
          </w:tcPr>
          <w:p w14:paraId="06773F49" w14:textId="77777777" w:rsidR="003F6156" w:rsidRPr="00441609" w:rsidRDefault="003F6156" w:rsidP="00441609">
            <w:pPr>
              <w:pStyle w:val="TableParagraph"/>
            </w:pPr>
          </w:p>
        </w:tc>
        <w:tc>
          <w:tcPr>
            <w:tcW w:w="3375" w:type="dxa"/>
            <w:tcBorders>
              <w:bottom w:val="dotted" w:sz="6" w:space="0" w:color="000000"/>
            </w:tcBorders>
          </w:tcPr>
          <w:p w14:paraId="078AB6B1" w14:textId="77777777" w:rsidR="003F6156" w:rsidRPr="00441609" w:rsidRDefault="003F6156" w:rsidP="00441609">
            <w:pPr>
              <w:pStyle w:val="TableParagraph"/>
            </w:pPr>
          </w:p>
          <w:p w14:paraId="27C37A56" w14:textId="201CAFA3" w:rsidR="003F6156" w:rsidRPr="00441609" w:rsidRDefault="003F6156" w:rsidP="00441609">
            <w:pPr>
              <w:pStyle w:val="TableParagraph"/>
            </w:pPr>
            <w:r w:rsidRPr="00441609">
              <w:t>Linkage &amp; mapping in eukaryotes</w:t>
            </w:r>
          </w:p>
        </w:tc>
      </w:tr>
      <w:tr w:rsidR="003F6156" w:rsidRPr="00441609" w14:paraId="3CC9C952" w14:textId="77777777" w:rsidTr="003F6156">
        <w:trPr>
          <w:trHeight w:val="256"/>
        </w:trPr>
        <w:tc>
          <w:tcPr>
            <w:tcW w:w="1135" w:type="dxa"/>
            <w:tcBorders>
              <w:top w:val="dotted" w:sz="6" w:space="0" w:color="000000"/>
            </w:tcBorders>
          </w:tcPr>
          <w:p w14:paraId="4FC8E691" w14:textId="77777777" w:rsidR="003F6156" w:rsidRPr="00441609" w:rsidRDefault="003F6156" w:rsidP="00441609">
            <w:pPr>
              <w:pStyle w:val="TableParagraph"/>
            </w:pPr>
            <w:r w:rsidRPr="00441609">
              <w:t>4</w:t>
            </w:r>
          </w:p>
        </w:tc>
        <w:tc>
          <w:tcPr>
            <w:tcW w:w="3130" w:type="dxa"/>
            <w:tcBorders>
              <w:top w:val="dotted" w:sz="6" w:space="0" w:color="000000"/>
            </w:tcBorders>
          </w:tcPr>
          <w:p w14:paraId="69422450" w14:textId="77777777" w:rsidR="003F6156" w:rsidRPr="00441609" w:rsidRDefault="003F6156" w:rsidP="00441609">
            <w:pPr>
              <w:pStyle w:val="TableParagraph"/>
            </w:pPr>
          </w:p>
        </w:tc>
        <w:tc>
          <w:tcPr>
            <w:tcW w:w="1256" w:type="dxa"/>
            <w:tcBorders>
              <w:top w:val="dotted" w:sz="6" w:space="0" w:color="000000"/>
            </w:tcBorders>
          </w:tcPr>
          <w:p w14:paraId="2977F086" w14:textId="77777777" w:rsidR="003F6156" w:rsidRPr="00441609" w:rsidRDefault="003F6156" w:rsidP="00441609">
            <w:pPr>
              <w:pStyle w:val="TableParagraph"/>
            </w:pPr>
          </w:p>
        </w:tc>
        <w:tc>
          <w:tcPr>
            <w:tcW w:w="1477" w:type="dxa"/>
            <w:tcBorders>
              <w:top w:val="dotted" w:sz="6" w:space="0" w:color="000000"/>
            </w:tcBorders>
          </w:tcPr>
          <w:p w14:paraId="795307E3" w14:textId="77777777" w:rsidR="003F6156" w:rsidRPr="00441609" w:rsidRDefault="003F6156" w:rsidP="00441609">
            <w:pPr>
              <w:pStyle w:val="TableParagraph"/>
            </w:pPr>
            <w:r w:rsidRPr="00441609">
              <w:t>TBA</w:t>
            </w:r>
          </w:p>
        </w:tc>
        <w:tc>
          <w:tcPr>
            <w:tcW w:w="3375" w:type="dxa"/>
            <w:tcBorders>
              <w:top w:val="dotted" w:sz="6" w:space="0" w:color="000000"/>
            </w:tcBorders>
          </w:tcPr>
          <w:p w14:paraId="01628D0C" w14:textId="634EAD24" w:rsidR="003F6156" w:rsidRPr="00441609" w:rsidRDefault="003F6156" w:rsidP="00441609">
            <w:pPr>
              <w:pStyle w:val="TableParagraph"/>
            </w:pPr>
          </w:p>
        </w:tc>
      </w:tr>
      <w:tr w:rsidR="003F6156" w:rsidRPr="00441609" w14:paraId="4CD7CE95" w14:textId="77777777" w:rsidTr="003F6156">
        <w:trPr>
          <w:trHeight w:val="252"/>
        </w:trPr>
        <w:tc>
          <w:tcPr>
            <w:tcW w:w="1135" w:type="dxa"/>
          </w:tcPr>
          <w:p w14:paraId="243D1EF7" w14:textId="6E4C58AF" w:rsidR="003F6156" w:rsidRPr="00441609" w:rsidRDefault="00260E7B" w:rsidP="00441609">
            <w:pPr>
              <w:pStyle w:val="TableParagraph"/>
            </w:pPr>
            <w:r>
              <w:t>2</w:t>
            </w:r>
            <w:r w:rsidR="003F6156" w:rsidRPr="00441609">
              <w:t>/</w:t>
            </w:r>
            <w:r>
              <w:t>3</w:t>
            </w:r>
          </w:p>
        </w:tc>
        <w:tc>
          <w:tcPr>
            <w:tcW w:w="3130" w:type="dxa"/>
          </w:tcPr>
          <w:p w14:paraId="57D9B64E" w14:textId="1D1DB0C3" w:rsidR="003F6156" w:rsidRPr="00260E7B" w:rsidRDefault="00260E7B" w:rsidP="00441609">
            <w:pPr>
              <w:pStyle w:val="TableParagraph"/>
              <w:rPr>
                <w:b/>
                <w:bCs/>
              </w:rPr>
            </w:pPr>
            <w:r w:rsidRPr="00260E7B">
              <w:rPr>
                <w:b/>
                <w:bCs/>
              </w:rPr>
              <w:t>EXAM I</w:t>
            </w:r>
          </w:p>
        </w:tc>
        <w:tc>
          <w:tcPr>
            <w:tcW w:w="1256" w:type="dxa"/>
          </w:tcPr>
          <w:p w14:paraId="5633C09A" w14:textId="1712DBA5" w:rsidR="003F6156" w:rsidRPr="00441609" w:rsidRDefault="003F6156" w:rsidP="00441609">
            <w:pPr>
              <w:pStyle w:val="TableParagraph"/>
            </w:pPr>
          </w:p>
        </w:tc>
        <w:tc>
          <w:tcPr>
            <w:tcW w:w="1477" w:type="dxa"/>
          </w:tcPr>
          <w:p w14:paraId="1A70ADDD" w14:textId="77777777" w:rsidR="003F6156" w:rsidRPr="00441609" w:rsidRDefault="003F6156" w:rsidP="00441609">
            <w:pPr>
              <w:pStyle w:val="TableParagraph"/>
            </w:pPr>
          </w:p>
        </w:tc>
        <w:tc>
          <w:tcPr>
            <w:tcW w:w="3375" w:type="dxa"/>
          </w:tcPr>
          <w:p w14:paraId="6FCAA98F" w14:textId="02621698" w:rsidR="003F6156" w:rsidRPr="00260E7B" w:rsidRDefault="00260E7B" w:rsidP="00441609">
            <w:pPr>
              <w:pStyle w:val="TableParagraph"/>
              <w:rPr>
                <w:b/>
                <w:bCs/>
              </w:rPr>
            </w:pPr>
            <w:r w:rsidRPr="00260E7B">
              <w:rPr>
                <w:b/>
                <w:bCs/>
              </w:rPr>
              <w:t>EXAM 1 2/3</w:t>
            </w:r>
          </w:p>
        </w:tc>
      </w:tr>
      <w:tr w:rsidR="003F6156" w:rsidRPr="00441609" w14:paraId="0C941373" w14:textId="77777777" w:rsidTr="003F6156">
        <w:trPr>
          <w:trHeight w:val="379"/>
        </w:trPr>
        <w:tc>
          <w:tcPr>
            <w:tcW w:w="1135" w:type="dxa"/>
          </w:tcPr>
          <w:p w14:paraId="4045969A" w14:textId="77777777" w:rsidR="003F6156" w:rsidRPr="00441609" w:rsidRDefault="003F6156" w:rsidP="00441609">
            <w:pPr>
              <w:pStyle w:val="TableParagraph"/>
            </w:pPr>
          </w:p>
          <w:p w14:paraId="0E1CF8E2" w14:textId="703F8120" w:rsidR="003F6156" w:rsidRPr="00441609" w:rsidRDefault="009D206F" w:rsidP="00441609">
            <w:pPr>
              <w:pStyle w:val="TableParagraph"/>
            </w:pPr>
            <w:r w:rsidRPr="00441609">
              <w:t>2</w:t>
            </w:r>
            <w:r w:rsidR="003F6156" w:rsidRPr="00441609">
              <w:t>/</w:t>
            </w:r>
            <w:r w:rsidR="00260E7B">
              <w:t>5</w:t>
            </w:r>
          </w:p>
        </w:tc>
        <w:tc>
          <w:tcPr>
            <w:tcW w:w="3130" w:type="dxa"/>
          </w:tcPr>
          <w:p w14:paraId="0ED1F828" w14:textId="77777777" w:rsidR="003F6156" w:rsidRPr="00441609" w:rsidRDefault="003F6156" w:rsidP="00441609">
            <w:pPr>
              <w:pStyle w:val="TableParagraph"/>
            </w:pPr>
          </w:p>
          <w:p w14:paraId="0884A5E9" w14:textId="4B284C52" w:rsidR="003F6156" w:rsidRPr="00441609" w:rsidRDefault="003F6156" w:rsidP="00441609">
            <w:pPr>
              <w:pStyle w:val="TableParagraph"/>
            </w:pPr>
            <w:r w:rsidRPr="00441609">
              <w:t>Transmission Genetics II</w:t>
            </w:r>
          </w:p>
        </w:tc>
        <w:tc>
          <w:tcPr>
            <w:tcW w:w="1256" w:type="dxa"/>
          </w:tcPr>
          <w:p w14:paraId="68BB636D" w14:textId="77777777" w:rsidR="003F6156" w:rsidRPr="00441609" w:rsidRDefault="003F6156" w:rsidP="00441609">
            <w:pPr>
              <w:pStyle w:val="TableParagraph"/>
            </w:pPr>
          </w:p>
          <w:p w14:paraId="63DD8AC6" w14:textId="26E4A1E4" w:rsidR="003F6156" w:rsidRPr="00441609" w:rsidRDefault="003F6156" w:rsidP="00441609">
            <w:pPr>
              <w:pStyle w:val="TableParagraph"/>
            </w:pPr>
            <w:r w:rsidRPr="00441609">
              <w:t xml:space="preserve">CH </w:t>
            </w:r>
            <w:r w:rsidR="00440D47" w:rsidRPr="00441609">
              <w:t>6</w:t>
            </w:r>
          </w:p>
        </w:tc>
        <w:tc>
          <w:tcPr>
            <w:tcW w:w="1477" w:type="dxa"/>
          </w:tcPr>
          <w:p w14:paraId="4521B16F" w14:textId="77777777" w:rsidR="003F6156" w:rsidRPr="00441609" w:rsidRDefault="003F6156" w:rsidP="00441609">
            <w:pPr>
              <w:pStyle w:val="TableParagraph"/>
            </w:pPr>
          </w:p>
        </w:tc>
        <w:tc>
          <w:tcPr>
            <w:tcW w:w="3375" w:type="dxa"/>
          </w:tcPr>
          <w:p w14:paraId="291A8D52" w14:textId="77777777" w:rsidR="003F6156" w:rsidRPr="00441609" w:rsidRDefault="003F6156" w:rsidP="00441609">
            <w:pPr>
              <w:pStyle w:val="TableParagraph"/>
            </w:pPr>
          </w:p>
          <w:p w14:paraId="38A0D18E" w14:textId="7404B291" w:rsidR="003F6156" w:rsidRPr="00441609" w:rsidRDefault="00440D47" w:rsidP="00441609">
            <w:pPr>
              <w:pStyle w:val="TableParagraph"/>
            </w:pPr>
            <w:r w:rsidRPr="00441609">
              <w:t>Microbial Genetics</w:t>
            </w:r>
          </w:p>
        </w:tc>
      </w:tr>
      <w:tr w:rsidR="003F6156" w:rsidRPr="00441609" w14:paraId="43104B50" w14:textId="77777777" w:rsidTr="003F6156">
        <w:trPr>
          <w:trHeight w:val="633"/>
        </w:trPr>
        <w:tc>
          <w:tcPr>
            <w:tcW w:w="1135" w:type="dxa"/>
            <w:tcBorders>
              <w:bottom w:val="dotted" w:sz="6" w:space="0" w:color="000000"/>
            </w:tcBorders>
          </w:tcPr>
          <w:p w14:paraId="27BAD49B" w14:textId="77777777" w:rsidR="003F6156" w:rsidRPr="00441609" w:rsidRDefault="003F6156" w:rsidP="00441609">
            <w:pPr>
              <w:pStyle w:val="TableParagraph"/>
            </w:pPr>
          </w:p>
        </w:tc>
        <w:tc>
          <w:tcPr>
            <w:tcW w:w="3130" w:type="dxa"/>
            <w:tcBorders>
              <w:bottom w:val="dotted" w:sz="6" w:space="0" w:color="000000"/>
            </w:tcBorders>
          </w:tcPr>
          <w:p w14:paraId="457B1021" w14:textId="77777777" w:rsidR="003F6156" w:rsidRPr="00441609" w:rsidRDefault="003F6156" w:rsidP="00441609">
            <w:pPr>
              <w:pStyle w:val="TableParagraph"/>
            </w:pPr>
          </w:p>
        </w:tc>
        <w:tc>
          <w:tcPr>
            <w:tcW w:w="1256" w:type="dxa"/>
            <w:tcBorders>
              <w:bottom w:val="dotted" w:sz="6" w:space="0" w:color="000000"/>
            </w:tcBorders>
          </w:tcPr>
          <w:p w14:paraId="1D26A951" w14:textId="77777777" w:rsidR="003F6156" w:rsidRPr="00441609" w:rsidRDefault="003F6156" w:rsidP="00441609">
            <w:pPr>
              <w:pStyle w:val="TableParagraph"/>
            </w:pPr>
          </w:p>
        </w:tc>
        <w:tc>
          <w:tcPr>
            <w:tcW w:w="1477" w:type="dxa"/>
            <w:tcBorders>
              <w:bottom w:val="dotted" w:sz="6" w:space="0" w:color="000000"/>
            </w:tcBorders>
          </w:tcPr>
          <w:p w14:paraId="6F3A4E68" w14:textId="77777777" w:rsidR="003F6156" w:rsidRPr="00441609" w:rsidRDefault="003F6156" w:rsidP="00441609">
            <w:pPr>
              <w:pStyle w:val="TableParagraph"/>
            </w:pPr>
          </w:p>
        </w:tc>
        <w:tc>
          <w:tcPr>
            <w:tcW w:w="3375" w:type="dxa"/>
            <w:tcBorders>
              <w:bottom w:val="dotted" w:sz="6" w:space="0" w:color="000000"/>
            </w:tcBorders>
          </w:tcPr>
          <w:p w14:paraId="2ADEDEA6" w14:textId="75B100BC" w:rsidR="003F6156" w:rsidRPr="00441609" w:rsidRDefault="003F6156" w:rsidP="00441609">
            <w:pPr>
              <w:pStyle w:val="TableParagraph"/>
            </w:pPr>
          </w:p>
        </w:tc>
      </w:tr>
      <w:tr w:rsidR="003F6156" w:rsidRPr="00441609" w14:paraId="4D3AD0EB" w14:textId="77777777" w:rsidTr="003F6156">
        <w:trPr>
          <w:trHeight w:val="253"/>
        </w:trPr>
        <w:tc>
          <w:tcPr>
            <w:tcW w:w="1135" w:type="dxa"/>
            <w:tcBorders>
              <w:top w:val="dotted" w:sz="6" w:space="0" w:color="000000"/>
            </w:tcBorders>
          </w:tcPr>
          <w:p w14:paraId="63262110" w14:textId="77777777" w:rsidR="003F6156" w:rsidRPr="00441609" w:rsidRDefault="003F6156" w:rsidP="00441609">
            <w:pPr>
              <w:pStyle w:val="TableParagraph"/>
            </w:pPr>
            <w:r w:rsidRPr="00441609">
              <w:t>5</w:t>
            </w:r>
          </w:p>
        </w:tc>
        <w:tc>
          <w:tcPr>
            <w:tcW w:w="3130" w:type="dxa"/>
            <w:tcBorders>
              <w:top w:val="dotted" w:sz="6" w:space="0" w:color="000000"/>
            </w:tcBorders>
          </w:tcPr>
          <w:p w14:paraId="48CF5D52" w14:textId="77777777" w:rsidR="003F6156" w:rsidRPr="00441609" w:rsidRDefault="003F6156" w:rsidP="00441609">
            <w:pPr>
              <w:pStyle w:val="TableParagraph"/>
            </w:pPr>
          </w:p>
        </w:tc>
        <w:tc>
          <w:tcPr>
            <w:tcW w:w="1256" w:type="dxa"/>
            <w:tcBorders>
              <w:top w:val="dotted" w:sz="6" w:space="0" w:color="000000"/>
            </w:tcBorders>
          </w:tcPr>
          <w:p w14:paraId="563BEBF4" w14:textId="77777777" w:rsidR="003F6156" w:rsidRPr="00441609" w:rsidRDefault="003F6156" w:rsidP="00441609">
            <w:pPr>
              <w:pStyle w:val="TableParagraph"/>
            </w:pPr>
          </w:p>
        </w:tc>
        <w:tc>
          <w:tcPr>
            <w:tcW w:w="1477" w:type="dxa"/>
            <w:tcBorders>
              <w:top w:val="dotted" w:sz="6" w:space="0" w:color="000000"/>
            </w:tcBorders>
          </w:tcPr>
          <w:p w14:paraId="53D7CF53" w14:textId="0B0A8D62" w:rsidR="003F6156" w:rsidRPr="00441609" w:rsidRDefault="003F6156" w:rsidP="00441609">
            <w:pPr>
              <w:pStyle w:val="TableParagraph"/>
            </w:pPr>
            <w:r w:rsidRPr="00441609">
              <w:t>TBA</w:t>
            </w:r>
            <w:r w:rsidR="009D206F" w:rsidRPr="00441609">
              <w:t xml:space="preserve"> </w:t>
            </w:r>
          </w:p>
        </w:tc>
        <w:tc>
          <w:tcPr>
            <w:tcW w:w="3375" w:type="dxa"/>
            <w:tcBorders>
              <w:top w:val="dotted" w:sz="6" w:space="0" w:color="000000"/>
            </w:tcBorders>
          </w:tcPr>
          <w:p w14:paraId="19397B45" w14:textId="77777777" w:rsidR="003F6156" w:rsidRPr="00441609" w:rsidRDefault="003F6156" w:rsidP="00441609">
            <w:pPr>
              <w:pStyle w:val="TableParagraph"/>
            </w:pPr>
          </w:p>
        </w:tc>
      </w:tr>
      <w:tr w:rsidR="003F6156" w:rsidRPr="00441609" w14:paraId="17D14703" w14:textId="77777777" w:rsidTr="003F6156">
        <w:trPr>
          <w:trHeight w:val="252"/>
        </w:trPr>
        <w:tc>
          <w:tcPr>
            <w:tcW w:w="1135" w:type="dxa"/>
          </w:tcPr>
          <w:p w14:paraId="646DB2D1" w14:textId="7BD283F9" w:rsidR="003F6156" w:rsidRPr="00441609" w:rsidRDefault="003F6156" w:rsidP="00441609">
            <w:pPr>
              <w:pStyle w:val="TableParagraph"/>
            </w:pPr>
            <w:r w:rsidRPr="00441609">
              <w:t>2/</w:t>
            </w:r>
            <w:r w:rsidR="00260E7B">
              <w:t>10</w:t>
            </w:r>
          </w:p>
        </w:tc>
        <w:tc>
          <w:tcPr>
            <w:tcW w:w="3130" w:type="dxa"/>
          </w:tcPr>
          <w:p w14:paraId="5F71E7E5" w14:textId="6719EC8B" w:rsidR="003F6156" w:rsidRPr="00C55509" w:rsidRDefault="00260E7B" w:rsidP="00441609">
            <w:pPr>
              <w:pStyle w:val="TableParagraph"/>
              <w:rPr>
                <w:b/>
                <w:bCs/>
              </w:rPr>
            </w:pPr>
            <w:r w:rsidRPr="00441609">
              <w:t>Sex Determination</w:t>
            </w:r>
          </w:p>
        </w:tc>
        <w:tc>
          <w:tcPr>
            <w:tcW w:w="1256" w:type="dxa"/>
          </w:tcPr>
          <w:p w14:paraId="2FDA3294" w14:textId="04F3B73F" w:rsidR="003F6156" w:rsidRPr="00441609" w:rsidRDefault="00260E7B" w:rsidP="00441609">
            <w:pPr>
              <w:pStyle w:val="TableParagraph"/>
            </w:pPr>
            <w:r>
              <w:t>CH 7</w:t>
            </w:r>
          </w:p>
        </w:tc>
        <w:tc>
          <w:tcPr>
            <w:tcW w:w="1477" w:type="dxa"/>
          </w:tcPr>
          <w:p w14:paraId="60D3314E" w14:textId="77777777" w:rsidR="003F6156" w:rsidRPr="00441609" w:rsidRDefault="003F6156" w:rsidP="00441609">
            <w:pPr>
              <w:pStyle w:val="TableParagraph"/>
            </w:pPr>
          </w:p>
        </w:tc>
        <w:tc>
          <w:tcPr>
            <w:tcW w:w="3375" w:type="dxa"/>
          </w:tcPr>
          <w:p w14:paraId="21175980" w14:textId="46A114B6" w:rsidR="003F6156" w:rsidRPr="00C55509" w:rsidRDefault="00260E7B" w:rsidP="00441609">
            <w:pPr>
              <w:pStyle w:val="TableParagraph"/>
              <w:rPr>
                <w:b/>
                <w:bCs/>
              </w:rPr>
            </w:pPr>
            <w:r w:rsidRPr="00441609">
              <w:t>Sex Determination</w:t>
            </w:r>
          </w:p>
        </w:tc>
      </w:tr>
      <w:tr w:rsidR="003F6156" w:rsidRPr="00441609" w14:paraId="272727B7" w14:textId="77777777" w:rsidTr="003F6156">
        <w:trPr>
          <w:trHeight w:val="756"/>
        </w:trPr>
        <w:tc>
          <w:tcPr>
            <w:tcW w:w="1135" w:type="dxa"/>
            <w:tcBorders>
              <w:bottom w:val="dotted" w:sz="6" w:space="0" w:color="000000"/>
            </w:tcBorders>
          </w:tcPr>
          <w:p w14:paraId="3DA40115" w14:textId="77777777" w:rsidR="00D53857" w:rsidRPr="00441609" w:rsidRDefault="00D53857" w:rsidP="00441609">
            <w:pPr>
              <w:pStyle w:val="TableParagraph"/>
            </w:pPr>
          </w:p>
          <w:p w14:paraId="529E0AD1" w14:textId="31A2360E" w:rsidR="003F6156" w:rsidRPr="00441609" w:rsidRDefault="003F6156" w:rsidP="00441609">
            <w:pPr>
              <w:pStyle w:val="TableParagraph"/>
            </w:pPr>
            <w:r w:rsidRPr="00441609">
              <w:t>2/</w:t>
            </w:r>
            <w:r w:rsidR="00260E7B">
              <w:t>12</w:t>
            </w:r>
          </w:p>
        </w:tc>
        <w:tc>
          <w:tcPr>
            <w:tcW w:w="3130" w:type="dxa"/>
            <w:tcBorders>
              <w:bottom w:val="dotted" w:sz="6" w:space="0" w:color="000000"/>
            </w:tcBorders>
          </w:tcPr>
          <w:p w14:paraId="07C62ABA" w14:textId="77777777" w:rsidR="00D53857" w:rsidRPr="00441609" w:rsidRDefault="00D53857" w:rsidP="00441609">
            <w:pPr>
              <w:pStyle w:val="TableParagraph"/>
            </w:pPr>
          </w:p>
          <w:p w14:paraId="1411CDC5" w14:textId="3DC933BD" w:rsidR="003F6156" w:rsidRPr="00441609" w:rsidRDefault="00260E7B" w:rsidP="00441609">
            <w:pPr>
              <w:pStyle w:val="TableParagraph"/>
            </w:pPr>
            <w:r>
              <w:t>Chromosomes</w:t>
            </w:r>
          </w:p>
        </w:tc>
        <w:tc>
          <w:tcPr>
            <w:tcW w:w="1256" w:type="dxa"/>
            <w:tcBorders>
              <w:bottom w:val="dotted" w:sz="6" w:space="0" w:color="000000"/>
            </w:tcBorders>
          </w:tcPr>
          <w:p w14:paraId="3F087E92" w14:textId="77777777" w:rsidR="00D53857" w:rsidRPr="00441609" w:rsidRDefault="00D53857" w:rsidP="00441609">
            <w:pPr>
              <w:pStyle w:val="TableParagraph"/>
            </w:pPr>
          </w:p>
          <w:p w14:paraId="0A0FA9E1" w14:textId="2E76DB9B" w:rsidR="003F6156" w:rsidRPr="00441609" w:rsidRDefault="00440D47" w:rsidP="00441609">
            <w:pPr>
              <w:pStyle w:val="TableParagraph"/>
            </w:pPr>
            <w:r w:rsidRPr="00441609">
              <w:t xml:space="preserve">CH </w:t>
            </w:r>
            <w:r w:rsidR="00260E7B">
              <w:t>8</w:t>
            </w:r>
          </w:p>
        </w:tc>
        <w:tc>
          <w:tcPr>
            <w:tcW w:w="1477" w:type="dxa"/>
            <w:tcBorders>
              <w:bottom w:val="dotted" w:sz="6" w:space="0" w:color="000000"/>
            </w:tcBorders>
          </w:tcPr>
          <w:p w14:paraId="15F4CFC4" w14:textId="77777777" w:rsidR="003F6156" w:rsidRPr="00441609" w:rsidRDefault="003F6156" w:rsidP="00441609">
            <w:pPr>
              <w:pStyle w:val="TableParagraph"/>
            </w:pPr>
          </w:p>
        </w:tc>
        <w:tc>
          <w:tcPr>
            <w:tcW w:w="3375" w:type="dxa"/>
            <w:tcBorders>
              <w:bottom w:val="dotted" w:sz="6" w:space="0" w:color="000000"/>
            </w:tcBorders>
          </w:tcPr>
          <w:p w14:paraId="633E67BA" w14:textId="77777777" w:rsidR="00D53857" w:rsidRPr="00441609" w:rsidRDefault="00D53857" w:rsidP="00441609">
            <w:pPr>
              <w:pStyle w:val="TableParagraph"/>
            </w:pPr>
          </w:p>
          <w:p w14:paraId="5020D75C" w14:textId="77777777" w:rsidR="00260E7B" w:rsidRPr="00441609" w:rsidRDefault="00260E7B" w:rsidP="00260E7B">
            <w:pPr>
              <w:pStyle w:val="TableParagraph"/>
            </w:pPr>
            <w:r w:rsidRPr="00441609">
              <w:t>Chromosome Variation</w:t>
            </w:r>
          </w:p>
          <w:p w14:paraId="6BD3606D" w14:textId="354C6DE6" w:rsidR="003F6156" w:rsidRPr="00441609" w:rsidRDefault="003F6156" w:rsidP="00441609">
            <w:pPr>
              <w:pStyle w:val="TableParagraph"/>
            </w:pPr>
          </w:p>
        </w:tc>
      </w:tr>
      <w:tr w:rsidR="003F6156" w:rsidRPr="00441609" w14:paraId="0F07FF23" w14:textId="77777777" w:rsidTr="003F6156">
        <w:trPr>
          <w:trHeight w:val="256"/>
        </w:trPr>
        <w:tc>
          <w:tcPr>
            <w:tcW w:w="1135" w:type="dxa"/>
            <w:tcBorders>
              <w:top w:val="dotted" w:sz="6" w:space="0" w:color="000000"/>
            </w:tcBorders>
          </w:tcPr>
          <w:p w14:paraId="242B6389" w14:textId="77777777" w:rsidR="003F6156" w:rsidRPr="00441609" w:rsidRDefault="003F6156" w:rsidP="00441609">
            <w:pPr>
              <w:pStyle w:val="TableParagraph"/>
            </w:pPr>
            <w:r w:rsidRPr="00441609">
              <w:t>6</w:t>
            </w:r>
          </w:p>
        </w:tc>
        <w:tc>
          <w:tcPr>
            <w:tcW w:w="3130" w:type="dxa"/>
            <w:tcBorders>
              <w:top w:val="dotted" w:sz="6" w:space="0" w:color="000000"/>
            </w:tcBorders>
          </w:tcPr>
          <w:p w14:paraId="2F964042" w14:textId="77777777" w:rsidR="003F6156" w:rsidRPr="00441609" w:rsidRDefault="003F6156" w:rsidP="00441609">
            <w:pPr>
              <w:pStyle w:val="TableParagraph"/>
            </w:pPr>
          </w:p>
        </w:tc>
        <w:tc>
          <w:tcPr>
            <w:tcW w:w="1256" w:type="dxa"/>
            <w:tcBorders>
              <w:top w:val="dotted" w:sz="6" w:space="0" w:color="000000"/>
            </w:tcBorders>
          </w:tcPr>
          <w:p w14:paraId="322BF460" w14:textId="77777777" w:rsidR="003F6156" w:rsidRPr="00441609" w:rsidRDefault="003F6156" w:rsidP="00441609">
            <w:pPr>
              <w:pStyle w:val="TableParagraph"/>
            </w:pPr>
          </w:p>
        </w:tc>
        <w:tc>
          <w:tcPr>
            <w:tcW w:w="1477" w:type="dxa"/>
            <w:tcBorders>
              <w:top w:val="dotted" w:sz="6" w:space="0" w:color="000000"/>
            </w:tcBorders>
          </w:tcPr>
          <w:p w14:paraId="5B4ADCE4" w14:textId="77777777" w:rsidR="003F6156" w:rsidRPr="00441609" w:rsidRDefault="003F6156" w:rsidP="00441609">
            <w:pPr>
              <w:pStyle w:val="TableParagraph"/>
            </w:pPr>
            <w:r w:rsidRPr="00441609">
              <w:t>TBA</w:t>
            </w:r>
          </w:p>
        </w:tc>
        <w:tc>
          <w:tcPr>
            <w:tcW w:w="3375" w:type="dxa"/>
            <w:tcBorders>
              <w:top w:val="dotted" w:sz="6" w:space="0" w:color="000000"/>
            </w:tcBorders>
          </w:tcPr>
          <w:p w14:paraId="620904BF" w14:textId="77777777" w:rsidR="003F6156" w:rsidRPr="00441609" w:rsidRDefault="003F6156" w:rsidP="00441609">
            <w:pPr>
              <w:pStyle w:val="TableParagraph"/>
            </w:pPr>
          </w:p>
        </w:tc>
      </w:tr>
      <w:tr w:rsidR="003F6156" w:rsidRPr="00441609" w14:paraId="73D9B7E6" w14:textId="77777777" w:rsidTr="003F6156">
        <w:trPr>
          <w:trHeight w:val="252"/>
        </w:trPr>
        <w:tc>
          <w:tcPr>
            <w:tcW w:w="1135" w:type="dxa"/>
          </w:tcPr>
          <w:p w14:paraId="40D39CD5" w14:textId="7D3716F1" w:rsidR="003F6156" w:rsidRPr="00441609" w:rsidRDefault="003F6156" w:rsidP="00441609">
            <w:pPr>
              <w:pStyle w:val="TableParagraph"/>
            </w:pPr>
            <w:r w:rsidRPr="00441609">
              <w:t>2/</w:t>
            </w:r>
            <w:r w:rsidR="009D206F" w:rsidRPr="00441609">
              <w:t>1</w:t>
            </w:r>
            <w:r w:rsidR="00260E7B">
              <w:t>7</w:t>
            </w:r>
          </w:p>
        </w:tc>
        <w:tc>
          <w:tcPr>
            <w:tcW w:w="3130" w:type="dxa"/>
          </w:tcPr>
          <w:p w14:paraId="11347D49" w14:textId="3D8270A1" w:rsidR="003F6156" w:rsidRPr="00441609" w:rsidRDefault="00440D47" w:rsidP="00441609">
            <w:pPr>
              <w:pStyle w:val="TableParagraph"/>
            </w:pPr>
            <w:r w:rsidRPr="00441609">
              <w:t xml:space="preserve">Chromosomes </w:t>
            </w:r>
          </w:p>
        </w:tc>
        <w:tc>
          <w:tcPr>
            <w:tcW w:w="1256" w:type="dxa"/>
          </w:tcPr>
          <w:p w14:paraId="25B70E32" w14:textId="0A69E188" w:rsidR="003F6156" w:rsidRPr="00441609" w:rsidRDefault="00E5702F" w:rsidP="00441609">
            <w:pPr>
              <w:pStyle w:val="TableParagraph"/>
            </w:pPr>
            <w:r w:rsidRPr="00441609">
              <w:t xml:space="preserve">CH </w:t>
            </w:r>
            <w:r w:rsidR="00440D47" w:rsidRPr="00441609">
              <w:t>8</w:t>
            </w:r>
          </w:p>
        </w:tc>
        <w:tc>
          <w:tcPr>
            <w:tcW w:w="1477" w:type="dxa"/>
          </w:tcPr>
          <w:p w14:paraId="7AA8623C" w14:textId="77777777" w:rsidR="003F6156" w:rsidRPr="00441609" w:rsidRDefault="003F6156" w:rsidP="00441609">
            <w:pPr>
              <w:pStyle w:val="TableParagraph"/>
            </w:pPr>
          </w:p>
        </w:tc>
        <w:tc>
          <w:tcPr>
            <w:tcW w:w="3375" w:type="dxa"/>
          </w:tcPr>
          <w:p w14:paraId="0502C0ED" w14:textId="14CE9312" w:rsidR="00440D47" w:rsidRPr="00441609" w:rsidRDefault="00440D47" w:rsidP="00441609">
            <w:pPr>
              <w:pStyle w:val="TableParagraph"/>
            </w:pPr>
            <w:r w:rsidRPr="00441609">
              <w:t>Chromosome Variation</w:t>
            </w:r>
          </w:p>
          <w:p w14:paraId="5960A398" w14:textId="77777777" w:rsidR="00440D47" w:rsidRPr="00441609" w:rsidRDefault="00440D47" w:rsidP="00441609">
            <w:pPr>
              <w:pStyle w:val="TableParagraph"/>
            </w:pPr>
          </w:p>
          <w:p w14:paraId="626B5123" w14:textId="77777777" w:rsidR="00440D47" w:rsidRPr="00441609" w:rsidRDefault="00440D47" w:rsidP="00441609">
            <w:pPr>
              <w:pStyle w:val="TableParagraph"/>
            </w:pPr>
          </w:p>
          <w:p w14:paraId="28CDA257" w14:textId="5231ABE9" w:rsidR="003F6156" w:rsidRPr="00441609" w:rsidRDefault="003F6156" w:rsidP="00441609">
            <w:pPr>
              <w:pStyle w:val="TableParagraph"/>
            </w:pPr>
          </w:p>
        </w:tc>
      </w:tr>
      <w:tr w:rsidR="003F6156" w:rsidRPr="00441609" w14:paraId="54AE9975" w14:textId="77777777" w:rsidTr="003F6156">
        <w:trPr>
          <w:trHeight w:val="1012"/>
        </w:trPr>
        <w:tc>
          <w:tcPr>
            <w:tcW w:w="1135" w:type="dxa"/>
            <w:tcBorders>
              <w:bottom w:val="dotted" w:sz="6" w:space="0" w:color="000000"/>
            </w:tcBorders>
          </w:tcPr>
          <w:p w14:paraId="0270D9A9" w14:textId="2D0C9E6E" w:rsidR="003F6156" w:rsidRPr="00441609" w:rsidRDefault="003F6156" w:rsidP="00441609">
            <w:pPr>
              <w:pStyle w:val="TableParagraph"/>
            </w:pPr>
            <w:r w:rsidRPr="00441609">
              <w:t>2/</w:t>
            </w:r>
            <w:r w:rsidR="009D206F" w:rsidRPr="00441609">
              <w:t>1</w:t>
            </w:r>
            <w:r w:rsidR="00260E7B">
              <w:t>9</w:t>
            </w:r>
          </w:p>
        </w:tc>
        <w:tc>
          <w:tcPr>
            <w:tcW w:w="3130" w:type="dxa"/>
            <w:tcBorders>
              <w:bottom w:val="dotted" w:sz="6" w:space="0" w:color="000000"/>
            </w:tcBorders>
          </w:tcPr>
          <w:p w14:paraId="3E5AD979" w14:textId="77777777" w:rsidR="003F6156" w:rsidRPr="00441609" w:rsidRDefault="003F6156" w:rsidP="00441609">
            <w:pPr>
              <w:pStyle w:val="TableParagraph"/>
            </w:pPr>
            <w:r w:rsidRPr="00441609">
              <w:t>Molecular Genetics I</w:t>
            </w:r>
          </w:p>
        </w:tc>
        <w:tc>
          <w:tcPr>
            <w:tcW w:w="1256" w:type="dxa"/>
            <w:tcBorders>
              <w:bottom w:val="dotted" w:sz="6" w:space="0" w:color="000000"/>
            </w:tcBorders>
          </w:tcPr>
          <w:p w14:paraId="3E55CFD3" w14:textId="4CCCA92A" w:rsidR="003F6156" w:rsidRPr="00441609" w:rsidRDefault="003F6156" w:rsidP="00441609">
            <w:pPr>
              <w:pStyle w:val="TableParagraph"/>
            </w:pPr>
            <w:r w:rsidRPr="00441609">
              <w:t>CH 10-</w:t>
            </w:r>
            <w:r w:rsidR="00ED5F16">
              <w:t>11</w:t>
            </w:r>
          </w:p>
        </w:tc>
        <w:tc>
          <w:tcPr>
            <w:tcW w:w="1477" w:type="dxa"/>
            <w:tcBorders>
              <w:bottom w:val="dotted" w:sz="6" w:space="0" w:color="000000"/>
            </w:tcBorders>
          </w:tcPr>
          <w:p w14:paraId="7D12AC76" w14:textId="77777777" w:rsidR="003F6156" w:rsidRPr="00441609" w:rsidRDefault="003F6156" w:rsidP="00441609">
            <w:pPr>
              <w:pStyle w:val="TableParagraph"/>
            </w:pPr>
          </w:p>
        </w:tc>
        <w:tc>
          <w:tcPr>
            <w:tcW w:w="3375" w:type="dxa"/>
            <w:tcBorders>
              <w:bottom w:val="dotted" w:sz="6" w:space="0" w:color="000000"/>
            </w:tcBorders>
          </w:tcPr>
          <w:p w14:paraId="506F30C3" w14:textId="569CDE16" w:rsidR="003F6156" w:rsidRPr="00441609" w:rsidRDefault="00440D47" w:rsidP="00441609">
            <w:pPr>
              <w:pStyle w:val="TableParagraph"/>
            </w:pPr>
            <w:r w:rsidRPr="00441609">
              <w:t>DNA: the genetic material; replication &amp; recombination; chromatin structure</w:t>
            </w:r>
          </w:p>
        </w:tc>
      </w:tr>
      <w:tr w:rsidR="003F6156" w:rsidRPr="00441609" w14:paraId="7387D27D" w14:textId="77777777" w:rsidTr="003F6156">
        <w:trPr>
          <w:trHeight w:val="253"/>
        </w:trPr>
        <w:tc>
          <w:tcPr>
            <w:tcW w:w="1135" w:type="dxa"/>
            <w:tcBorders>
              <w:top w:val="dotted" w:sz="6" w:space="0" w:color="000000"/>
            </w:tcBorders>
          </w:tcPr>
          <w:p w14:paraId="4941F791" w14:textId="77777777" w:rsidR="003F6156" w:rsidRPr="00441609" w:rsidRDefault="003F6156" w:rsidP="00441609">
            <w:pPr>
              <w:pStyle w:val="TableParagraph"/>
            </w:pPr>
            <w:r w:rsidRPr="00441609">
              <w:t>7</w:t>
            </w:r>
          </w:p>
        </w:tc>
        <w:tc>
          <w:tcPr>
            <w:tcW w:w="3130" w:type="dxa"/>
            <w:tcBorders>
              <w:top w:val="dotted" w:sz="6" w:space="0" w:color="000000"/>
            </w:tcBorders>
          </w:tcPr>
          <w:p w14:paraId="02C35C42" w14:textId="77777777" w:rsidR="003F6156" w:rsidRPr="00441609" w:rsidRDefault="003F6156" w:rsidP="00441609">
            <w:pPr>
              <w:pStyle w:val="TableParagraph"/>
            </w:pPr>
          </w:p>
        </w:tc>
        <w:tc>
          <w:tcPr>
            <w:tcW w:w="1256" w:type="dxa"/>
            <w:tcBorders>
              <w:top w:val="dotted" w:sz="6" w:space="0" w:color="000000"/>
            </w:tcBorders>
          </w:tcPr>
          <w:p w14:paraId="1BB6F6A4" w14:textId="77777777" w:rsidR="003F6156" w:rsidRPr="00441609" w:rsidRDefault="003F6156" w:rsidP="00441609">
            <w:pPr>
              <w:pStyle w:val="TableParagraph"/>
            </w:pPr>
          </w:p>
        </w:tc>
        <w:tc>
          <w:tcPr>
            <w:tcW w:w="1477" w:type="dxa"/>
            <w:tcBorders>
              <w:top w:val="dotted" w:sz="6" w:space="0" w:color="000000"/>
            </w:tcBorders>
          </w:tcPr>
          <w:p w14:paraId="5520C0EE" w14:textId="77777777" w:rsidR="003F6156" w:rsidRPr="00441609" w:rsidRDefault="003F6156" w:rsidP="00441609">
            <w:pPr>
              <w:pStyle w:val="TableParagraph"/>
            </w:pPr>
            <w:r w:rsidRPr="00441609">
              <w:t>TBA</w:t>
            </w:r>
          </w:p>
        </w:tc>
        <w:tc>
          <w:tcPr>
            <w:tcW w:w="3375" w:type="dxa"/>
            <w:tcBorders>
              <w:top w:val="dotted" w:sz="6" w:space="0" w:color="000000"/>
            </w:tcBorders>
          </w:tcPr>
          <w:p w14:paraId="649642A6" w14:textId="77777777" w:rsidR="003F6156" w:rsidRPr="00441609" w:rsidRDefault="003F6156" w:rsidP="00441609">
            <w:pPr>
              <w:pStyle w:val="TableParagraph"/>
            </w:pPr>
          </w:p>
        </w:tc>
      </w:tr>
      <w:tr w:rsidR="003F6156" w:rsidRPr="00441609" w14:paraId="081F85C9" w14:textId="77777777" w:rsidTr="003F6156">
        <w:trPr>
          <w:trHeight w:val="251"/>
        </w:trPr>
        <w:tc>
          <w:tcPr>
            <w:tcW w:w="1135" w:type="dxa"/>
          </w:tcPr>
          <w:p w14:paraId="3CA2ECBD" w14:textId="615E54E0" w:rsidR="003F6156" w:rsidRPr="00441609" w:rsidRDefault="003F6156" w:rsidP="00441609">
            <w:pPr>
              <w:pStyle w:val="TableParagraph"/>
            </w:pPr>
            <w:r w:rsidRPr="00441609">
              <w:t>2/</w:t>
            </w:r>
            <w:r w:rsidR="009D206F" w:rsidRPr="00441609">
              <w:t>2</w:t>
            </w:r>
            <w:r w:rsidR="00260E7B">
              <w:t>4</w:t>
            </w:r>
          </w:p>
        </w:tc>
        <w:tc>
          <w:tcPr>
            <w:tcW w:w="3130" w:type="dxa"/>
          </w:tcPr>
          <w:p w14:paraId="5160D4B8" w14:textId="4650B50F" w:rsidR="003F6156" w:rsidRPr="00441609" w:rsidRDefault="003F6156" w:rsidP="00441609">
            <w:pPr>
              <w:pStyle w:val="TableParagraph"/>
            </w:pPr>
            <w:r w:rsidRPr="00441609">
              <w:t>Molecular Genetics I</w:t>
            </w:r>
            <w:r w:rsidR="00D42DAB">
              <w:t>I</w:t>
            </w:r>
          </w:p>
        </w:tc>
        <w:tc>
          <w:tcPr>
            <w:tcW w:w="1256" w:type="dxa"/>
          </w:tcPr>
          <w:p w14:paraId="0ACD6A51" w14:textId="475A1756" w:rsidR="003F6156" w:rsidRPr="00441609" w:rsidRDefault="003F6156" w:rsidP="00441609">
            <w:pPr>
              <w:pStyle w:val="TableParagraph"/>
            </w:pPr>
            <w:r w:rsidRPr="00441609">
              <w:t xml:space="preserve">CH </w:t>
            </w:r>
            <w:r w:rsidR="00ED5F16">
              <w:t>12</w:t>
            </w:r>
          </w:p>
        </w:tc>
        <w:tc>
          <w:tcPr>
            <w:tcW w:w="1477" w:type="dxa"/>
          </w:tcPr>
          <w:p w14:paraId="0574663E" w14:textId="77777777" w:rsidR="003F6156" w:rsidRPr="00441609" w:rsidRDefault="003F6156" w:rsidP="00441609">
            <w:pPr>
              <w:pStyle w:val="TableParagraph"/>
            </w:pPr>
          </w:p>
        </w:tc>
        <w:tc>
          <w:tcPr>
            <w:tcW w:w="3375" w:type="dxa"/>
          </w:tcPr>
          <w:p w14:paraId="5D831091" w14:textId="49618AE7" w:rsidR="003F6156" w:rsidRPr="00441609" w:rsidRDefault="00ED5F16" w:rsidP="00441609">
            <w:pPr>
              <w:pStyle w:val="TableParagraph"/>
            </w:pPr>
            <w:r>
              <w:t>Chromatin structure</w:t>
            </w:r>
          </w:p>
        </w:tc>
      </w:tr>
      <w:tr w:rsidR="003F6156" w:rsidRPr="00441609" w14:paraId="59205DB7" w14:textId="77777777" w:rsidTr="003F6156">
        <w:trPr>
          <w:trHeight w:val="506"/>
        </w:trPr>
        <w:tc>
          <w:tcPr>
            <w:tcW w:w="1135" w:type="dxa"/>
            <w:tcBorders>
              <w:bottom w:val="dotted" w:sz="6" w:space="0" w:color="000000"/>
            </w:tcBorders>
          </w:tcPr>
          <w:p w14:paraId="1DEB728E" w14:textId="77777777" w:rsidR="00E5702F" w:rsidRPr="00441609" w:rsidRDefault="00E5702F" w:rsidP="00441609">
            <w:pPr>
              <w:pStyle w:val="TableParagraph"/>
            </w:pPr>
          </w:p>
          <w:p w14:paraId="3C5C3434" w14:textId="2474654C" w:rsidR="003F6156" w:rsidRPr="00441609" w:rsidRDefault="003F6156" w:rsidP="00441609">
            <w:pPr>
              <w:pStyle w:val="TableParagraph"/>
            </w:pPr>
            <w:r w:rsidRPr="00441609">
              <w:t>2/</w:t>
            </w:r>
            <w:r w:rsidR="009D206F" w:rsidRPr="00441609">
              <w:t>2</w:t>
            </w:r>
            <w:r w:rsidR="00260E7B">
              <w:t>6</w:t>
            </w:r>
          </w:p>
        </w:tc>
        <w:tc>
          <w:tcPr>
            <w:tcW w:w="3130" w:type="dxa"/>
            <w:tcBorders>
              <w:bottom w:val="dotted" w:sz="6" w:space="0" w:color="000000"/>
            </w:tcBorders>
          </w:tcPr>
          <w:p w14:paraId="72A9DD92" w14:textId="77777777" w:rsidR="003F6156" w:rsidRDefault="003F6156" w:rsidP="00441609">
            <w:pPr>
              <w:pStyle w:val="TableParagraph"/>
            </w:pPr>
          </w:p>
          <w:p w14:paraId="384B93F8" w14:textId="4EF0DA11" w:rsidR="00260E7B" w:rsidRPr="00260E7B" w:rsidRDefault="00260E7B" w:rsidP="00441609">
            <w:pPr>
              <w:pStyle w:val="TableParagraph"/>
              <w:rPr>
                <w:b/>
                <w:bCs/>
              </w:rPr>
            </w:pPr>
            <w:r w:rsidRPr="00260E7B">
              <w:rPr>
                <w:b/>
                <w:bCs/>
              </w:rPr>
              <w:t>EXAM II</w:t>
            </w:r>
          </w:p>
        </w:tc>
        <w:tc>
          <w:tcPr>
            <w:tcW w:w="1256" w:type="dxa"/>
            <w:tcBorders>
              <w:bottom w:val="dotted" w:sz="6" w:space="0" w:color="000000"/>
            </w:tcBorders>
          </w:tcPr>
          <w:p w14:paraId="6273342E" w14:textId="77777777" w:rsidR="00E5702F" w:rsidRPr="00441609" w:rsidRDefault="00E5702F" w:rsidP="00441609">
            <w:pPr>
              <w:pStyle w:val="TableParagraph"/>
            </w:pPr>
          </w:p>
          <w:p w14:paraId="46786C35" w14:textId="2DF8B3C5" w:rsidR="003F6156" w:rsidRPr="00441609" w:rsidRDefault="003F6156" w:rsidP="00441609">
            <w:pPr>
              <w:pStyle w:val="TableParagraph"/>
            </w:pPr>
            <w:r w:rsidRPr="00441609">
              <w:t>CH 1</w:t>
            </w:r>
            <w:r w:rsidR="00ED5F16">
              <w:t>3</w:t>
            </w:r>
          </w:p>
        </w:tc>
        <w:tc>
          <w:tcPr>
            <w:tcW w:w="1477" w:type="dxa"/>
            <w:tcBorders>
              <w:bottom w:val="dotted" w:sz="6" w:space="0" w:color="000000"/>
            </w:tcBorders>
          </w:tcPr>
          <w:p w14:paraId="14DC024D" w14:textId="77777777" w:rsidR="003F6156" w:rsidRPr="00441609" w:rsidRDefault="003F6156" w:rsidP="00441609">
            <w:pPr>
              <w:pStyle w:val="TableParagraph"/>
            </w:pPr>
          </w:p>
        </w:tc>
        <w:tc>
          <w:tcPr>
            <w:tcW w:w="3375" w:type="dxa"/>
            <w:tcBorders>
              <w:bottom w:val="dotted" w:sz="6" w:space="0" w:color="000000"/>
            </w:tcBorders>
          </w:tcPr>
          <w:p w14:paraId="0611C49F" w14:textId="77777777" w:rsidR="00E5702F" w:rsidRPr="00441609" w:rsidRDefault="00E5702F" w:rsidP="00441609">
            <w:pPr>
              <w:pStyle w:val="TableParagraph"/>
            </w:pPr>
          </w:p>
          <w:p w14:paraId="5750FDAB" w14:textId="17511A3F" w:rsidR="003F6156" w:rsidRPr="00260E7B" w:rsidRDefault="00260E7B" w:rsidP="00441609">
            <w:pPr>
              <w:pStyle w:val="TableParagraph"/>
              <w:rPr>
                <w:b/>
                <w:bCs/>
              </w:rPr>
            </w:pPr>
            <w:r w:rsidRPr="00260E7B">
              <w:rPr>
                <w:b/>
                <w:bCs/>
              </w:rPr>
              <w:t>EXAM 2 2/26</w:t>
            </w:r>
          </w:p>
        </w:tc>
      </w:tr>
      <w:tr w:rsidR="003F6156" w:rsidRPr="00441609" w14:paraId="7A860774" w14:textId="77777777" w:rsidTr="003F6156">
        <w:trPr>
          <w:trHeight w:val="253"/>
        </w:trPr>
        <w:tc>
          <w:tcPr>
            <w:tcW w:w="1135" w:type="dxa"/>
            <w:tcBorders>
              <w:top w:val="dotted" w:sz="6" w:space="0" w:color="000000"/>
            </w:tcBorders>
          </w:tcPr>
          <w:p w14:paraId="49B81217" w14:textId="77777777" w:rsidR="003F6156" w:rsidRPr="00441609" w:rsidRDefault="003F6156" w:rsidP="00441609">
            <w:pPr>
              <w:pStyle w:val="TableParagraph"/>
            </w:pPr>
            <w:r w:rsidRPr="00441609">
              <w:t>8</w:t>
            </w:r>
          </w:p>
        </w:tc>
        <w:tc>
          <w:tcPr>
            <w:tcW w:w="3130" w:type="dxa"/>
            <w:tcBorders>
              <w:top w:val="dotted" w:sz="6" w:space="0" w:color="000000"/>
            </w:tcBorders>
          </w:tcPr>
          <w:p w14:paraId="359AE9AD" w14:textId="77777777" w:rsidR="003F6156" w:rsidRPr="00441609" w:rsidRDefault="003F6156" w:rsidP="00441609">
            <w:pPr>
              <w:pStyle w:val="TableParagraph"/>
            </w:pPr>
            <w:r w:rsidRPr="00441609">
              <w:t>Molecular Genetics II</w:t>
            </w:r>
          </w:p>
        </w:tc>
        <w:tc>
          <w:tcPr>
            <w:tcW w:w="1256" w:type="dxa"/>
            <w:tcBorders>
              <w:top w:val="dotted" w:sz="6" w:space="0" w:color="000000"/>
            </w:tcBorders>
          </w:tcPr>
          <w:p w14:paraId="13036C37" w14:textId="77777777" w:rsidR="003F6156" w:rsidRPr="00441609" w:rsidRDefault="003F6156" w:rsidP="00441609">
            <w:pPr>
              <w:pStyle w:val="TableParagraph"/>
            </w:pPr>
          </w:p>
        </w:tc>
        <w:tc>
          <w:tcPr>
            <w:tcW w:w="1477" w:type="dxa"/>
            <w:tcBorders>
              <w:top w:val="dotted" w:sz="6" w:space="0" w:color="000000"/>
            </w:tcBorders>
          </w:tcPr>
          <w:p w14:paraId="055B2FB5" w14:textId="77777777" w:rsidR="003F6156" w:rsidRPr="00441609" w:rsidRDefault="003F6156" w:rsidP="00441609">
            <w:pPr>
              <w:pStyle w:val="TableParagraph"/>
            </w:pPr>
            <w:r w:rsidRPr="00441609">
              <w:t>TBA</w:t>
            </w:r>
          </w:p>
        </w:tc>
        <w:tc>
          <w:tcPr>
            <w:tcW w:w="3375" w:type="dxa"/>
            <w:tcBorders>
              <w:top w:val="dotted" w:sz="6" w:space="0" w:color="000000"/>
            </w:tcBorders>
          </w:tcPr>
          <w:p w14:paraId="1641EF4D" w14:textId="77777777" w:rsidR="003F6156" w:rsidRPr="00441609" w:rsidRDefault="003F6156" w:rsidP="00441609">
            <w:pPr>
              <w:pStyle w:val="TableParagraph"/>
            </w:pPr>
          </w:p>
        </w:tc>
      </w:tr>
      <w:tr w:rsidR="003F6156" w:rsidRPr="00441609" w14:paraId="59FFAC1D" w14:textId="77777777" w:rsidTr="003F6156">
        <w:trPr>
          <w:trHeight w:val="252"/>
        </w:trPr>
        <w:tc>
          <w:tcPr>
            <w:tcW w:w="1135" w:type="dxa"/>
          </w:tcPr>
          <w:p w14:paraId="02D8ECF9" w14:textId="533346B5" w:rsidR="003F6156" w:rsidRPr="00441609" w:rsidRDefault="00260E7B" w:rsidP="00441609">
            <w:pPr>
              <w:pStyle w:val="TableParagraph"/>
            </w:pPr>
            <w:r>
              <w:t>3/3</w:t>
            </w:r>
          </w:p>
        </w:tc>
        <w:tc>
          <w:tcPr>
            <w:tcW w:w="3130" w:type="dxa"/>
          </w:tcPr>
          <w:p w14:paraId="5707BB70" w14:textId="77777777" w:rsidR="003F6156" w:rsidRPr="00441609" w:rsidRDefault="003F6156" w:rsidP="00441609">
            <w:pPr>
              <w:pStyle w:val="TableParagraph"/>
            </w:pPr>
          </w:p>
        </w:tc>
        <w:tc>
          <w:tcPr>
            <w:tcW w:w="1256" w:type="dxa"/>
          </w:tcPr>
          <w:p w14:paraId="5EAE8D42" w14:textId="539135B8" w:rsidR="003F6156" w:rsidRPr="00441609" w:rsidRDefault="003F6156" w:rsidP="00441609">
            <w:pPr>
              <w:pStyle w:val="TableParagraph"/>
            </w:pPr>
            <w:r w:rsidRPr="00441609">
              <w:t>CH 1</w:t>
            </w:r>
            <w:r w:rsidR="00260E7B">
              <w:t>3</w:t>
            </w:r>
          </w:p>
        </w:tc>
        <w:tc>
          <w:tcPr>
            <w:tcW w:w="1477" w:type="dxa"/>
          </w:tcPr>
          <w:p w14:paraId="696DF816" w14:textId="77777777" w:rsidR="003F6156" w:rsidRPr="00441609" w:rsidRDefault="003F6156" w:rsidP="00441609">
            <w:pPr>
              <w:pStyle w:val="TableParagraph"/>
            </w:pPr>
          </w:p>
        </w:tc>
        <w:tc>
          <w:tcPr>
            <w:tcW w:w="3375" w:type="dxa"/>
          </w:tcPr>
          <w:p w14:paraId="3AD35F66" w14:textId="1A760953" w:rsidR="003F6156" w:rsidRPr="00441609" w:rsidRDefault="00ED5F16" w:rsidP="00441609">
            <w:pPr>
              <w:pStyle w:val="TableParagraph"/>
            </w:pPr>
            <w:r>
              <w:t>Tran</w:t>
            </w:r>
            <w:r w:rsidR="00260E7B">
              <w:t>scription</w:t>
            </w:r>
          </w:p>
        </w:tc>
      </w:tr>
      <w:tr w:rsidR="003F6156" w:rsidRPr="00441609" w14:paraId="4047986E" w14:textId="77777777" w:rsidTr="003F6156">
        <w:trPr>
          <w:trHeight w:val="506"/>
        </w:trPr>
        <w:tc>
          <w:tcPr>
            <w:tcW w:w="1135" w:type="dxa"/>
            <w:tcBorders>
              <w:bottom w:val="dotted" w:sz="6" w:space="0" w:color="000000"/>
            </w:tcBorders>
          </w:tcPr>
          <w:p w14:paraId="6F3DDDA3" w14:textId="77777777" w:rsidR="002739A4" w:rsidRPr="00441609" w:rsidRDefault="002739A4" w:rsidP="00441609">
            <w:pPr>
              <w:pStyle w:val="TableParagraph"/>
            </w:pPr>
          </w:p>
          <w:p w14:paraId="407AA921" w14:textId="5FE4BEFD" w:rsidR="003F6156" w:rsidRPr="00441609" w:rsidRDefault="009D206F" w:rsidP="00441609">
            <w:pPr>
              <w:pStyle w:val="TableParagraph"/>
            </w:pPr>
            <w:r w:rsidRPr="00441609">
              <w:t>3</w:t>
            </w:r>
            <w:r w:rsidR="003F6156" w:rsidRPr="00441609">
              <w:t>/</w:t>
            </w:r>
            <w:r w:rsidR="00260E7B">
              <w:t>5</w:t>
            </w:r>
          </w:p>
        </w:tc>
        <w:tc>
          <w:tcPr>
            <w:tcW w:w="3130" w:type="dxa"/>
            <w:tcBorders>
              <w:bottom w:val="dotted" w:sz="6" w:space="0" w:color="000000"/>
            </w:tcBorders>
          </w:tcPr>
          <w:p w14:paraId="3B967215" w14:textId="77777777" w:rsidR="00313698" w:rsidRPr="00441609" w:rsidRDefault="00313698" w:rsidP="00441609">
            <w:pPr>
              <w:pStyle w:val="TableParagraph"/>
            </w:pPr>
          </w:p>
          <w:p w14:paraId="3CB7339A" w14:textId="56CCE52B" w:rsidR="003F6156" w:rsidRPr="00260E7B" w:rsidRDefault="00260E7B" w:rsidP="00441609">
            <w:pPr>
              <w:pStyle w:val="TableParagraph"/>
            </w:pPr>
            <w:r w:rsidRPr="00260E7B">
              <w:t>Molecular Genetics III</w:t>
            </w:r>
          </w:p>
        </w:tc>
        <w:tc>
          <w:tcPr>
            <w:tcW w:w="1256" w:type="dxa"/>
            <w:tcBorders>
              <w:bottom w:val="dotted" w:sz="6" w:space="0" w:color="000000"/>
            </w:tcBorders>
          </w:tcPr>
          <w:p w14:paraId="685AA9C2" w14:textId="77777777" w:rsidR="002739A4" w:rsidRPr="00441609" w:rsidRDefault="002739A4" w:rsidP="00441609">
            <w:pPr>
              <w:pStyle w:val="TableParagraph"/>
            </w:pPr>
          </w:p>
          <w:p w14:paraId="5B4361E7" w14:textId="01C9D61D" w:rsidR="003F6156" w:rsidRPr="00441609" w:rsidRDefault="00260E7B" w:rsidP="00441609">
            <w:pPr>
              <w:pStyle w:val="TableParagraph"/>
            </w:pPr>
            <w:r>
              <w:t>CH 14</w:t>
            </w:r>
          </w:p>
        </w:tc>
        <w:tc>
          <w:tcPr>
            <w:tcW w:w="1477" w:type="dxa"/>
            <w:tcBorders>
              <w:bottom w:val="dotted" w:sz="6" w:space="0" w:color="000000"/>
            </w:tcBorders>
          </w:tcPr>
          <w:p w14:paraId="430FB548" w14:textId="77777777" w:rsidR="003F6156" w:rsidRPr="00441609" w:rsidRDefault="003F6156" w:rsidP="00441609">
            <w:pPr>
              <w:pStyle w:val="TableParagraph"/>
            </w:pPr>
          </w:p>
        </w:tc>
        <w:tc>
          <w:tcPr>
            <w:tcW w:w="3375" w:type="dxa"/>
            <w:tcBorders>
              <w:bottom w:val="dotted" w:sz="6" w:space="0" w:color="000000"/>
            </w:tcBorders>
          </w:tcPr>
          <w:p w14:paraId="2D00C088" w14:textId="77777777" w:rsidR="002739A4" w:rsidRPr="00441609" w:rsidRDefault="002739A4" w:rsidP="00441609">
            <w:pPr>
              <w:pStyle w:val="TableParagraph"/>
            </w:pPr>
          </w:p>
          <w:p w14:paraId="4CAA673E" w14:textId="44BF0522" w:rsidR="003F6156" w:rsidRPr="00260E7B" w:rsidRDefault="00260E7B" w:rsidP="00441609">
            <w:pPr>
              <w:pStyle w:val="TableParagraph"/>
            </w:pPr>
            <w:r w:rsidRPr="00260E7B">
              <w:t>Translation</w:t>
            </w:r>
          </w:p>
        </w:tc>
      </w:tr>
      <w:tr w:rsidR="003F6156" w:rsidRPr="00441609" w14:paraId="5B6B6B04" w14:textId="77777777" w:rsidTr="003F6156">
        <w:trPr>
          <w:trHeight w:val="251"/>
        </w:trPr>
        <w:tc>
          <w:tcPr>
            <w:tcW w:w="1135" w:type="dxa"/>
            <w:tcBorders>
              <w:top w:val="dotted" w:sz="6" w:space="0" w:color="000000"/>
            </w:tcBorders>
          </w:tcPr>
          <w:p w14:paraId="15AF84D0" w14:textId="77777777" w:rsidR="003F6156" w:rsidRPr="00441609" w:rsidRDefault="003F6156" w:rsidP="00441609">
            <w:pPr>
              <w:pStyle w:val="TableParagraph"/>
            </w:pPr>
            <w:r w:rsidRPr="00441609">
              <w:t>9</w:t>
            </w:r>
          </w:p>
        </w:tc>
        <w:tc>
          <w:tcPr>
            <w:tcW w:w="3130" w:type="dxa"/>
            <w:tcBorders>
              <w:top w:val="dotted" w:sz="6" w:space="0" w:color="000000"/>
            </w:tcBorders>
          </w:tcPr>
          <w:p w14:paraId="0986D2AB" w14:textId="2F7DAC93" w:rsidR="003F6156" w:rsidRPr="00441609" w:rsidRDefault="003F6156" w:rsidP="00441609">
            <w:pPr>
              <w:pStyle w:val="TableParagraph"/>
            </w:pPr>
            <w:r w:rsidRPr="00441609">
              <w:t xml:space="preserve">Molecular Genetics </w:t>
            </w:r>
            <w:r w:rsidR="00313698" w:rsidRPr="00441609">
              <w:t>IV</w:t>
            </w:r>
          </w:p>
        </w:tc>
        <w:tc>
          <w:tcPr>
            <w:tcW w:w="1256" w:type="dxa"/>
            <w:tcBorders>
              <w:top w:val="dotted" w:sz="6" w:space="0" w:color="000000"/>
            </w:tcBorders>
          </w:tcPr>
          <w:p w14:paraId="144C98F4" w14:textId="77777777" w:rsidR="003F6156" w:rsidRPr="00441609" w:rsidRDefault="003F6156" w:rsidP="00441609">
            <w:pPr>
              <w:pStyle w:val="TableParagraph"/>
            </w:pPr>
          </w:p>
        </w:tc>
        <w:tc>
          <w:tcPr>
            <w:tcW w:w="1477" w:type="dxa"/>
            <w:tcBorders>
              <w:top w:val="dotted" w:sz="6" w:space="0" w:color="000000"/>
            </w:tcBorders>
          </w:tcPr>
          <w:p w14:paraId="59949045" w14:textId="77777777" w:rsidR="003F6156" w:rsidRPr="00441609" w:rsidRDefault="003F6156" w:rsidP="00441609">
            <w:pPr>
              <w:pStyle w:val="TableParagraph"/>
            </w:pPr>
            <w:r w:rsidRPr="00441609">
              <w:t>TBA</w:t>
            </w:r>
          </w:p>
        </w:tc>
        <w:tc>
          <w:tcPr>
            <w:tcW w:w="3375" w:type="dxa"/>
            <w:tcBorders>
              <w:top w:val="dotted" w:sz="6" w:space="0" w:color="000000"/>
            </w:tcBorders>
          </w:tcPr>
          <w:p w14:paraId="336F99C8" w14:textId="77777777" w:rsidR="003F6156" w:rsidRPr="00441609" w:rsidRDefault="003F6156" w:rsidP="00441609">
            <w:pPr>
              <w:pStyle w:val="TableParagraph"/>
            </w:pPr>
          </w:p>
        </w:tc>
      </w:tr>
      <w:tr w:rsidR="003F6156" w:rsidRPr="00441609" w14:paraId="6F319AE8" w14:textId="77777777" w:rsidTr="003F6156">
        <w:trPr>
          <w:trHeight w:val="252"/>
        </w:trPr>
        <w:tc>
          <w:tcPr>
            <w:tcW w:w="1135" w:type="dxa"/>
          </w:tcPr>
          <w:p w14:paraId="42F55EBB" w14:textId="52525529" w:rsidR="003F6156" w:rsidRPr="00441609" w:rsidRDefault="003F6156" w:rsidP="00441609">
            <w:pPr>
              <w:pStyle w:val="TableParagraph"/>
            </w:pPr>
            <w:r w:rsidRPr="00441609">
              <w:t>3/</w:t>
            </w:r>
            <w:r w:rsidR="00260E7B">
              <w:t>10</w:t>
            </w:r>
          </w:p>
        </w:tc>
        <w:tc>
          <w:tcPr>
            <w:tcW w:w="3130" w:type="dxa"/>
          </w:tcPr>
          <w:p w14:paraId="5A400373" w14:textId="77777777" w:rsidR="003F6156" w:rsidRPr="00441609" w:rsidRDefault="003F6156" w:rsidP="00441609">
            <w:pPr>
              <w:pStyle w:val="TableParagraph"/>
            </w:pPr>
          </w:p>
        </w:tc>
        <w:tc>
          <w:tcPr>
            <w:tcW w:w="1256" w:type="dxa"/>
          </w:tcPr>
          <w:p w14:paraId="64D1329C" w14:textId="083987FA" w:rsidR="003F6156" w:rsidRPr="00441609" w:rsidRDefault="003F6156" w:rsidP="00441609">
            <w:pPr>
              <w:pStyle w:val="TableParagraph"/>
            </w:pPr>
            <w:r w:rsidRPr="00441609">
              <w:t xml:space="preserve">CH </w:t>
            </w:r>
            <w:r w:rsidR="00D42DAB">
              <w:t>15</w:t>
            </w:r>
          </w:p>
        </w:tc>
        <w:tc>
          <w:tcPr>
            <w:tcW w:w="1477" w:type="dxa"/>
          </w:tcPr>
          <w:p w14:paraId="488F70B9" w14:textId="77777777" w:rsidR="003F6156" w:rsidRPr="00441609" w:rsidRDefault="003F6156" w:rsidP="00441609">
            <w:pPr>
              <w:pStyle w:val="TableParagraph"/>
            </w:pPr>
          </w:p>
        </w:tc>
        <w:tc>
          <w:tcPr>
            <w:tcW w:w="3375" w:type="dxa"/>
          </w:tcPr>
          <w:p w14:paraId="41E4522F" w14:textId="57A035B4" w:rsidR="003F6156" w:rsidRPr="00441609" w:rsidRDefault="00D42DAB" w:rsidP="00441609">
            <w:pPr>
              <w:pStyle w:val="TableParagraph"/>
            </w:pPr>
            <w:r>
              <w:t>DNA Repair</w:t>
            </w:r>
          </w:p>
        </w:tc>
      </w:tr>
      <w:tr w:rsidR="003F6156" w:rsidRPr="00441609" w14:paraId="6559AB39" w14:textId="77777777" w:rsidTr="003F6156">
        <w:trPr>
          <w:trHeight w:val="1267"/>
        </w:trPr>
        <w:tc>
          <w:tcPr>
            <w:tcW w:w="1135" w:type="dxa"/>
            <w:tcBorders>
              <w:bottom w:val="dotted" w:sz="6" w:space="0" w:color="000000"/>
            </w:tcBorders>
          </w:tcPr>
          <w:p w14:paraId="0589D0DC" w14:textId="77777777" w:rsidR="002739A4" w:rsidRPr="00441609" w:rsidRDefault="002739A4" w:rsidP="00441609">
            <w:pPr>
              <w:pStyle w:val="TableParagraph"/>
            </w:pPr>
          </w:p>
          <w:p w14:paraId="5D109B35" w14:textId="52B3AAFE" w:rsidR="003F6156" w:rsidRPr="00441609" w:rsidRDefault="003F6156" w:rsidP="00441609">
            <w:pPr>
              <w:pStyle w:val="TableParagraph"/>
            </w:pPr>
            <w:r w:rsidRPr="00441609">
              <w:t>3/</w:t>
            </w:r>
            <w:r w:rsidR="00260E7B">
              <w:t>12</w:t>
            </w:r>
          </w:p>
        </w:tc>
        <w:tc>
          <w:tcPr>
            <w:tcW w:w="3130" w:type="dxa"/>
            <w:tcBorders>
              <w:bottom w:val="dotted" w:sz="6" w:space="0" w:color="000000"/>
            </w:tcBorders>
          </w:tcPr>
          <w:p w14:paraId="611F33DE" w14:textId="77777777" w:rsidR="003F6156" w:rsidRPr="00441609" w:rsidRDefault="003F6156" w:rsidP="00441609">
            <w:pPr>
              <w:pStyle w:val="TableParagraph"/>
            </w:pPr>
          </w:p>
        </w:tc>
        <w:tc>
          <w:tcPr>
            <w:tcW w:w="1256" w:type="dxa"/>
            <w:tcBorders>
              <w:bottom w:val="dotted" w:sz="6" w:space="0" w:color="000000"/>
            </w:tcBorders>
          </w:tcPr>
          <w:p w14:paraId="2AEBAA0E" w14:textId="77777777" w:rsidR="00E5702F" w:rsidRPr="00441609" w:rsidRDefault="00E5702F" w:rsidP="00441609">
            <w:pPr>
              <w:pStyle w:val="TableParagraph"/>
            </w:pPr>
          </w:p>
          <w:p w14:paraId="0515AFE8" w14:textId="2B4CB5E0" w:rsidR="003F6156" w:rsidRPr="00441609" w:rsidRDefault="003F6156" w:rsidP="00441609">
            <w:pPr>
              <w:pStyle w:val="TableParagraph"/>
            </w:pPr>
            <w:r w:rsidRPr="00441609">
              <w:t xml:space="preserve">CH </w:t>
            </w:r>
            <w:r w:rsidR="001F72BF">
              <w:t>1</w:t>
            </w:r>
            <w:r w:rsidR="00D42DAB">
              <w:t>6</w:t>
            </w:r>
          </w:p>
        </w:tc>
        <w:tc>
          <w:tcPr>
            <w:tcW w:w="1477" w:type="dxa"/>
            <w:tcBorders>
              <w:bottom w:val="dotted" w:sz="6" w:space="0" w:color="000000"/>
            </w:tcBorders>
          </w:tcPr>
          <w:p w14:paraId="2C0A0C1B" w14:textId="7FB98E54" w:rsidR="003F6156" w:rsidRPr="00441609" w:rsidRDefault="003F6156" w:rsidP="00441609">
            <w:pPr>
              <w:pStyle w:val="TableParagraph"/>
            </w:pPr>
          </w:p>
        </w:tc>
        <w:tc>
          <w:tcPr>
            <w:tcW w:w="3375" w:type="dxa"/>
            <w:tcBorders>
              <w:bottom w:val="dotted" w:sz="6" w:space="0" w:color="000000"/>
            </w:tcBorders>
          </w:tcPr>
          <w:p w14:paraId="19DE7E46" w14:textId="28623952" w:rsidR="003F6156" w:rsidRDefault="003F6156" w:rsidP="00441609">
            <w:pPr>
              <w:pStyle w:val="TableParagraph"/>
            </w:pPr>
            <w:r w:rsidRPr="00441609">
              <w:t xml:space="preserve"> </w:t>
            </w:r>
          </w:p>
          <w:p w14:paraId="187F43D3" w14:textId="34F72334" w:rsidR="001F72BF" w:rsidRPr="00441609" w:rsidRDefault="001F72BF" w:rsidP="00441609">
            <w:pPr>
              <w:pStyle w:val="TableParagraph"/>
            </w:pPr>
            <w:r>
              <w:t xml:space="preserve">Regulation of Gene Expression: </w:t>
            </w:r>
            <w:r w:rsidR="00D42DAB">
              <w:t>Pro</w:t>
            </w:r>
            <w:r>
              <w:t>karyotes</w:t>
            </w:r>
          </w:p>
        </w:tc>
      </w:tr>
      <w:tr w:rsidR="003F6156" w:rsidRPr="00441609" w14:paraId="0B6960F2" w14:textId="77777777" w:rsidTr="003F6156">
        <w:trPr>
          <w:trHeight w:val="253"/>
        </w:trPr>
        <w:tc>
          <w:tcPr>
            <w:tcW w:w="1135" w:type="dxa"/>
            <w:tcBorders>
              <w:top w:val="dotted" w:sz="6" w:space="0" w:color="000000"/>
            </w:tcBorders>
          </w:tcPr>
          <w:p w14:paraId="3C0AA50A" w14:textId="46362617" w:rsidR="003F6156" w:rsidRPr="00441609" w:rsidRDefault="0045201A" w:rsidP="00441609">
            <w:pPr>
              <w:pStyle w:val="TableParagraph"/>
            </w:pPr>
            <w:r>
              <w:lastRenderedPageBreak/>
              <w:t>10</w:t>
            </w:r>
          </w:p>
        </w:tc>
        <w:tc>
          <w:tcPr>
            <w:tcW w:w="3130" w:type="dxa"/>
            <w:tcBorders>
              <w:top w:val="dotted" w:sz="6" w:space="0" w:color="000000"/>
            </w:tcBorders>
          </w:tcPr>
          <w:p w14:paraId="7F6A49B8" w14:textId="77777777" w:rsidR="003F6156" w:rsidRPr="00441609" w:rsidRDefault="003F6156" w:rsidP="00441609">
            <w:pPr>
              <w:pStyle w:val="TableParagraph"/>
            </w:pPr>
          </w:p>
        </w:tc>
        <w:tc>
          <w:tcPr>
            <w:tcW w:w="1256" w:type="dxa"/>
            <w:tcBorders>
              <w:top w:val="dotted" w:sz="6" w:space="0" w:color="000000"/>
            </w:tcBorders>
          </w:tcPr>
          <w:p w14:paraId="2B9B16EC" w14:textId="0B4B6E82" w:rsidR="003F6156" w:rsidRPr="00441609" w:rsidRDefault="00DF28B2" w:rsidP="00441609">
            <w:pPr>
              <w:pStyle w:val="TableParagraph"/>
            </w:pPr>
            <w:r>
              <w:t>Spring Break 03/1</w:t>
            </w:r>
            <w:r w:rsidR="00260E7B">
              <w:t>6</w:t>
            </w:r>
            <w:r>
              <w:t>-03/1</w:t>
            </w:r>
            <w:r w:rsidR="00260E7B">
              <w:t>9</w:t>
            </w:r>
          </w:p>
        </w:tc>
        <w:tc>
          <w:tcPr>
            <w:tcW w:w="1477" w:type="dxa"/>
            <w:tcBorders>
              <w:top w:val="dotted" w:sz="6" w:space="0" w:color="000000"/>
            </w:tcBorders>
          </w:tcPr>
          <w:p w14:paraId="77CB37F8" w14:textId="1097B1AE" w:rsidR="003F6156" w:rsidRPr="00441609" w:rsidRDefault="003F6156" w:rsidP="00441609">
            <w:pPr>
              <w:pStyle w:val="TableParagraph"/>
            </w:pPr>
          </w:p>
        </w:tc>
        <w:tc>
          <w:tcPr>
            <w:tcW w:w="3375" w:type="dxa"/>
            <w:tcBorders>
              <w:top w:val="dotted" w:sz="6" w:space="0" w:color="000000"/>
            </w:tcBorders>
          </w:tcPr>
          <w:p w14:paraId="4A2F15EF" w14:textId="17B9C70A" w:rsidR="003F6156" w:rsidRPr="00441609" w:rsidRDefault="003F6156" w:rsidP="00441609">
            <w:pPr>
              <w:pStyle w:val="TableParagraph"/>
            </w:pPr>
          </w:p>
        </w:tc>
      </w:tr>
      <w:tr w:rsidR="00313698" w:rsidRPr="00441609" w14:paraId="28ECB7B7" w14:textId="77777777" w:rsidTr="004242BD">
        <w:trPr>
          <w:trHeight w:val="251"/>
        </w:trPr>
        <w:tc>
          <w:tcPr>
            <w:tcW w:w="1135" w:type="dxa"/>
          </w:tcPr>
          <w:p w14:paraId="64B8E5B3" w14:textId="5C3E20F2" w:rsidR="00313698" w:rsidRPr="00441609" w:rsidRDefault="00313698" w:rsidP="00441609">
            <w:pPr>
              <w:pStyle w:val="TableParagraph"/>
            </w:pPr>
          </w:p>
        </w:tc>
        <w:tc>
          <w:tcPr>
            <w:tcW w:w="5863" w:type="dxa"/>
            <w:gridSpan w:val="3"/>
          </w:tcPr>
          <w:p w14:paraId="636B6748" w14:textId="4F32B975" w:rsidR="00313698" w:rsidRPr="00441609" w:rsidRDefault="00313698" w:rsidP="00441609">
            <w:pPr>
              <w:pStyle w:val="TableParagraph"/>
            </w:pPr>
          </w:p>
        </w:tc>
        <w:tc>
          <w:tcPr>
            <w:tcW w:w="3375" w:type="dxa"/>
          </w:tcPr>
          <w:p w14:paraId="2A6612D1" w14:textId="4D15920A" w:rsidR="00313698" w:rsidRPr="00441609" w:rsidRDefault="00313698" w:rsidP="00441609">
            <w:pPr>
              <w:pStyle w:val="TableParagraph"/>
            </w:pPr>
          </w:p>
        </w:tc>
      </w:tr>
      <w:tr w:rsidR="00313698" w:rsidRPr="00441609" w14:paraId="1C3A9E4D" w14:textId="77777777" w:rsidTr="003F6156">
        <w:trPr>
          <w:trHeight w:val="245"/>
        </w:trPr>
        <w:tc>
          <w:tcPr>
            <w:tcW w:w="1135" w:type="dxa"/>
          </w:tcPr>
          <w:p w14:paraId="2021D4E1" w14:textId="0253C580" w:rsidR="00313698" w:rsidRPr="00441609" w:rsidRDefault="00313698" w:rsidP="00441609">
            <w:pPr>
              <w:pStyle w:val="TableParagraph"/>
            </w:pPr>
          </w:p>
        </w:tc>
        <w:tc>
          <w:tcPr>
            <w:tcW w:w="3130" w:type="dxa"/>
          </w:tcPr>
          <w:p w14:paraId="4CF085B1" w14:textId="77777777" w:rsidR="00313698" w:rsidRPr="00441609" w:rsidRDefault="00313698" w:rsidP="00441609">
            <w:pPr>
              <w:pStyle w:val="TableParagraph"/>
            </w:pPr>
          </w:p>
        </w:tc>
        <w:tc>
          <w:tcPr>
            <w:tcW w:w="1256" w:type="dxa"/>
          </w:tcPr>
          <w:p w14:paraId="4245BBDB" w14:textId="77777777" w:rsidR="00313698" w:rsidRPr="00441609" w:rsidRDefault="00313698" w:rsidP="00441609">
            <w:pPr>
              <w:pStyle w:val="TableParagraph"/>
            </w:pPr>
          </w:p>
        </w:tc>
        <w:tc>
          <w:tcPr>
            <w:tcW w:w="1477" w:type="dxa"/>
          </w:tcPr>
          <w:p w14:paraId="08449143" w14:textId="742A01CD" w:rsidR="00313698" w:rsidRPr="00441609" w:rsidRDefault="00313698" w:rsidP="00441609">
            <w:pPr>
              <w:pStyle w:val="TableParagraph"/>
            </w:pPr>
          </w:p>
        </w:tc>
        <w:tc>
          <w:tcPr>
            <w:tcW w:w="3375" w:type="dxa"/>
          </w:tcPr>
          <w:p w14:paraId="49855C81" w14:textId="57C67958" w:rsidR="00313698" w:rsidRPr="00441609" w:rsidRDefault="00313698" w:rsidP="00441609">
            <w:pPr>
              <w:pStyle w:val="TableParagraph"/>
            </w:pPr>
          </w:p>
        </w:tc>
      </w:tr>
      <w:tr w:rsidR="00313698" w:rsidRPr="00441609" w14:paraId="6EA66B3C" w14:textId="77777777" w:rsidTr="003F6156">
        <w:trPr>
          <w:trHeight w:val="245"/>
        </w:trPr>
        <w:tc>
          <w:tcPr>
            <w:tcW w:w="1135" w:type="dxa"/>
          </w:tcPr>
          <w:p w14:paraId="379E341B" w14:textId="77777777" w:rsidR="00313698" w:rsidRPr="00441609" w:rsidRDefault="00313698" w:rsidP="00441609">
            <w:pPr>
              <w:pStyle w:val="TableParagraph"/>
            </w:pPr>
          </w:p>
          <w:p w14:paraId="0FD7B6DC" w14:textId="4E38F496" w:rsidR="00313698" w:rsidRPr="00441609" w:rsidRDefault="00313698" w:rsidP="00441609">
            <w:pPr>
              <w:pStyle w:val="TableParagraph"/>
            </w:pPr>
            <w:r w:rsidRPr="00441609">
              <w:t>1</w:t>
            </w:r>
            <w:r w:rsidR="0045201A">
              <w:t>1</w:t>
            </w:r>
          </w:p>
        </w:tc>
        <w:tc>
          <w:tcPr>
            <w:tcW w:w="3130" w:type="dxa"/>
          </w:tcPr>
          <w:p w14:paraId="618EC2F4" w14:textId="6B311962" w:rsidR="00313698" w:rsidRPr="00441609" w:rsidRDefault="00313698" w:rsidP="00441609">
            <w:pPr>
              <w:pStyle w:val="TableParagraph"/>
            </w:pPr>
          </w:p>
        </w:tc>
        <w:tc>
          <w:tcPr>
            <w:tcW w:w="1256" w:type="dxa"/>
          </w:tcPr>
          <w:p w14:paraId="3CD9EAD9" w14:textId="26A0357F" w:rsidR="00313698" w:rsidRPr="00441609" w:rsidRDefault="00313698" w:rsidP="00441609">
            <w:pPr>
              <w:pStyle w:val="TableParagraph"/>
            </w:pPr>
          </w:p>
        </w:tc>
        <w:tc>
          <w:tcPr>
            <w:tcW w:w="1477" w:type="dxa"/>
          </w:tcPr>
          <w:p w14:paraId="0F13695E" w14:textId="6801AA13" w:rsidR="00313698" w:rsidRPr="00441609" w:rsidRDefault="00313698" w:rsidP="00441609">
            <w:pPr>
              <w:pStyle w:val="TableParagraph"/>
            </w:pPr>
            <w:r w:rsidRPr="00441609">
              <w:t xml:space="preserve">  </w:t>
            </w:r>
          </w:p>
        </w:tc>
        <w:tc>
          <w:tcPr>
            <w:tcW w:w="3375" w:type="dxa"/>
          </w:tcPr>
          <w:p w14:paraId="76BDE927" w14:textId="2259B47C" w:rsidR="00313698" w:rsidRPr="00441609" w:rsidRDefault="00313698" w:rsidP="00441609">
            <w:pPr>
              <w:pStyle w:val="TableParagraph"/>
            </w:pPr>
          </w:p>
        </w:tc>
      </w:tr>
      <w:tr w:rsidR="00313698" w:rsidRPr="00441609" w14:paraId="73CC34B0" w14:textId="77777777" w:rsidTr="003F6156">
        <w:trPr>
          <w:trHeight w:val="245"/>
        </w:trPr>
        <w:tc>
          <w:tcPr>
            <w:tcW w:w="1135" w:type="dxa"/>
          </w:tcPr>
          <w:p w14:paraId="62F8D753" w14:textId="77777777" w:rsidR="00441609" w:rsidRPr="00441609" w:rsidRDefault="00441609" w:rsidP="00441609">
            <w:pPr>
              <w:pStyle w:val="TableParagraph"/>
            </w:pPr>
          </w:p>
          <w:p w14:paraId="2BE144E9" w14:textId="7FEBEEFD" w:rsidR="00441609" w:rsidRPr="00441609" w:rsidRDefault="00441609" w:rsidP="00441609">
            <w:pPr>
              <w:pStyle w:val="TableParagraph"/>
            </w:pPr>
            <w:r w:rsidRPr="00441609">
              <w:t>3/2</w:t>
            </w:r>
            <w:r w:rsidR="0045201A">
              <w:t>4</w:t>
            </w:r>
          </w:p>
          <w:p w14:paraId="0F53D95D" w14:textId="77777777" w:rsidR="00441609" w:rsidRPr="00441609" w:rsidRDefault="00441609" w:rsidP="00441609">
            <w:pPr>
              <w:pStyle w:val="TableParagraph"/>
            </w:pPr>
          </w:p>
          <w:p w14:paraId="016CD68F" w14:textId="3D625D25" w:rsidR="00313698" w:rsidRPr="00441609" w:rsidRDefault="00313698" w:rsidP="00441609">
            <w:pPr>
              <w:pStyle w:val="TableParagraph"/>
            </w:pPr>
            <w:r w:rsidRPr="00441609">
              <w:t>3/</w:t>
            </w:r>
            <w:r w:rsidR="009D206F" w:rsidRPr="00441609">
              <w:t>2</w:t>
            </w:r>
            <w:r w:rsidR="0045201A">
              <w:t>6</w:t>
            </w:r>
          </w:p>
        </w:tc>
        <w:tc>
          <w:tcPr>
            <w:tcW w:w="3130" w:type="dxa"/>
          </w:tcPr>
          <w:p w14:paraId="0AD284C0" w14:textId="77777777" w:rsidR="00441609" w:rsidRPr="00441609" w:rsidRDefault="00441609" w:rsidP="00441609">
            <w:pPr>
              <w:pStyle w:val="TableParagraph"/>
            </w:pPr>
          </w:p>
          <w:p w14:paraId="3FACEC41" w14:textId="2D57AC77" w:rsidR="00441609" w:rsidRPr="00441609" w:rsidRDefault="00441609" w:rsidP="00441609">
            <w:pPr>
              <w:pStyle w:val="TableParagraph"/>
            </w:pPr>
            <w:r w:rsidRPr="00441609">
              <w:t>Molecular Genetics IV</w:t>
            </w:r>
          </w:p>
          <w:p w14:paraId="071DB914" w14:textId="77777777" w:rsidR="00441609" w:rsidRPr="00441609" w:rsidRDefault="00441609" w:rsidP="00441609">
            <w:pPr>
              <w:pStyle w:val="TableParagraph"/>
            </w:pPr>
          </w:p>
          <w:p w14:paraId="476FE5DE" w14:textId="67F041EB" w:rsidR="00313698" w:rsidRPr="00441609" w:rsidRDefault="00313698" w:rsidP="00441609">
            <w:pPr>
              <w:pStyle w:val="TableParagraph"/>
            </w:pPr>
            <w:r w:rsidRPr="00441609">
              <w:t>Molecular Genetics V</w:t>
            </w:r>
          </w:p>
        </w:tc>
        <w:tc>
          <w:tcPr>
            <w:tcW w:w="1256" w:type="dxa"/>
          </w:tcPr>
          <w:p w14:paraId="06252F67" w14:textId="77777777" w:rsidR="00441609" w:rsidRPr="00441609" w:rsidRDefault="00313698" w:rsidP="00441609">
            <w:pPr>
              <w:pStyle w:val="TableParagraph"/>
            </w:pPr>
            <w:r w:rsidRPr="00441609">
              <w:t xml:space="preserve">   </w:t>
            </w:r>
          </w:p>
          <w:p w14:paraId="53EC2D6B" w14:textId="249D98FE" w:rsidR="00441609" w:rsidRPr="00441609" w:rsidRDefault="00441609" w:rsidP="00441609">
            <w:pPr>
              <w:pStyle w:val="TableParagraph"/>
            </w:pPr>
            <w:r w:rsidRPr="00441609">
              <w:t xml:space="preserve">CH 17   </w:t>
            </w:r>
          </w:p>
          <w:p w14:paraId="13813F4B" w14:textId="77777777" w:rsidR="00441609" w:rsidRPr="00441609" w:rsidRDefault="00441609" w:rsidP="00441609">
            <w:pPr>
              <w:pStyle w:val="TableParagraph"/>
            </w:pPr>
          </w:p>
          <w:p w14:paraId="2AD25F26" w14:textId="69BDC5B8" w:rsidR="00313698" w:rsidRPr="00441609" w:rsidRDefault="00313698" w:rsidP="00441609">
            <w:pPr>
              <w:pStyle w:val="TableParagraph"/>
            </w:pPr>
            <w:r w:rsidRPr="00441609">
              <w:t>CH 18</w:t>
            </w:r>
          </w:p>
        </w:tc>
        <w:tc>
          <w:tcPr>
            <w:tcW w:w="1477" w:type="dxa"/>
          </w:tcPr>
          <w:p w14:paraId="63991084" w14:textId="3BACC7D3" w:rsidR="00313698" w:rsidRPr="001F72BF" w:rsidRDefault="00DF28B2" w:rsidP="00441609">
            <w:pPr>
              <w:pStyle w:val="TableParagraph"/>
            </w:pPr>
            <w:r w:rsidRPr="001F72BF">
              <w:t xml:space="preserve">  TBA</w:t>
            </w:r>
          </w:p>
        </w:tc>
        <w:tc>
          <w:tcPr>
            <w:tcW w:w="3375" w:type="dxa"/>
          </w:tcPr>
          <w:p w14:paraId="7B2A0EE9" w14:textId="77777777" w:rsidR="00441609" w:rsidRPr="00441609" w:rsidRDefault="00441609" w:rsidP="00441609">
            <w:pPr>
              <w:pStyle w:val="TableParagraph"/>
            </w:pPr>
          </w:p>
          <w:p w14:paraId="7A3EEADF" w14:textId="08DE3D3E" w:rsidR="00441609" w:rsidRPr="00441609" w:rsidRDefault="00DF28B2" w:rsidP="00441609">
            <w:pPr>
              <w:pStyle w:val="TableParagraph"/>
            </w:pPr>
            <w:r>
              <w:t>Regulation of Gene expression: Eukaryotes</w:t>
            </w:r>
          </w:p>
          <w:p w14:paraId="60E500C8" w14:textId="77777777" w:rsidR="00441609" w:rsidRPr="00441609" w:rsidRDefault="00441609" w:rsidP="00441609">
            <w:pPr>
              <w:pStyle w:val="TableParagraph"/>
            </w:pPr>
          </w:p>
          <w:p w14:paraId="021B7E62" w14:textId="5AC55F47" w:rsidR="00313698" w:rsidRPr="00441609" w:rsidRDefault="00903C3B" w:rsidP="00441609">
            <w:pPr>
              <w:pStyle w:val="TableParagraph"/>
            </w:pPr>
            <w:r w:rsidRPr="00441609">
              <w:t xml:space="preserve">Post Transcriptional </w:t>
            </w:r>
            <w:r w:rsidR="00313698" w:rsidRPr="00441609">
              <w:t xml:space="preserve">Regulation </w:t>
            </w:r>
          </w:p>
        </w:tc>
      </w:tr>
      <w:tr w:rsidR="00313698" w:rsidRPr="00441609" w14:paraId="1764D566" w14:textId="77777777" w:rsidTr="003F6156">
        <w:trPr>
          <w:trHeight w:val="245"/>
        </w:trPr>
        <w:tc>
          <w:tcPr>
            <w:tcW w:w="1135" w:type="dxa"/>
          </w:tcPr>
          <w:p w14:paraId="1EAB310B" w14:textId="4553F9AA" w:rsidR="00313698" w:rsidRPr="00441609" w:rsidRDefault="00313698" w:rsidP="00441609">
            <w:pPr>
              <w:pStyle w:val="TableParagraph"/>
            </w:pPr>
          </w:p>
        </w:tc>
        <w:tc>
          <w:tcPr>
            <w:tcW w:w="3130" w:type="dxa"/>
          </w:tcPr>
          <w:p w14:paraId="28853D67" w14:textId="524E1EB9" w:rsidR="00313698" w:rsidRPr="00441609" w:rsidRDefault="00272FEA" w:rsidP="00441609">
            <w:pPr>
              <w:pStyle w:val="TableParagraph"/>
            </w:pPr>
            <w:r w:rsidRPr="00441609">
              <w:t xml:space="preserve">       </w:t>
            </w:r>
          </w:p>
        </w:tc>
        <w:tc>
          <w:tcPr>
            <w:tcW w:w="1256" w:type="dxa"/>
          </w:tcPr>
          <w:p w14:paraId="1A915A0F" w14:textId="18F02DF9" w:rsidR="00B02255" w:rsidRPr="00441609" w:rsidRDefault="00B02255" w:rsidP="00441609">
            <w:pPr>
              <w:pStyle w:val="TableParagraph"/>
            </w:pPr>
            <w:r w:rsidRPr="00441609">
              <w:t xml:space="preserve">     </w:t>
            </w:r>
          </w:p>
        </w:tc>
        <w:tc>
          <w:tcPr>
            <w:tcW w:w="1477" w:type="dxa"/>
          </w:tcPr>
          <w:p w14:paraId="5538A96B" w14:textId="77777777" w:rsidR="00313698" w:rsidRPr="00441609" w:rsidRDefault="00313698" w:rsidP="00441609">
            <w:pPr>
              <w:pStyle w:val="TableParagraph"/>
            </w:pPr>
          </w:p>
        </w:tc>
        <w:tc>
          <w:tcPr>
            <w:tcW w:w="3375" w:type="dxa"/>
          </w:tcPr>
          <w:p w14:paraId="1395F1A6" w14:textId="77777777" w:rsidR="00313698" w:rsidRPr="00441609" w:rsidRDefault="00313698" w:rsidP="00441609">
            <w:pPr>
              <w:pStyle w:val="TableParagraph"/>
            </w:pPr>
          </w:p>
          <w:p w14:paraId="79C86202" w14:textId="4D9E0033" w:rsidR="00313698" w:rsidRPr="00441609" w:rsidRDefault="00313698" w:rsidP="00441609">
            <w:pPr>
              <w:pStyle w:val="TableParagraph"/>
            </w:pPr>
          </w:p>
        </w:tc>
      </w:tr>
    </w:tbl>
    <w:p w14:paraId="0E3DBB2E" w14:textId="77777777" w:rsidR="003F6156" w:rsidRPr="00441609" w:rsidRDefault="003F6156" w:rsidP="003F6156">
      <w:pPr>
        <w:rPr>
          <w:b/>
        </w:rPr>
      </w:pPr>
    </w:p>
    <w:tbl>
      <w:tblPr>
        <w:tblW w:w="0" w:type="auto"/>
        <w:tblInd w:w="112" w:type="dxa"/>
        <w:tblLayout w:type="fixed"/>
        <w:tblCellMar>
          <w:left w:w="0" w:type="dxa"/>
          <w:right w:w="0" w:type="dxa"/>
        </w:tblCellMar>
        <w:tblLook w:val="01E0" w:firstRow="1" w:lastRow="1" w:firstColumn="1" w:lastColumn="1" w:noHBand="0" w:noVBand="0"/>
      </w:tblPr>
      <w:tblGrid>
        <w:gridCol w:w="1129"/>
        <w:gridCol w:w="3189"/>
        <w:gridCol w:w="1201"/>
        <w:gridCol w:w="1170"/>
        <w:gridCol w:w="3682"/>
      </w:tblGrid>
      <w:tr w:rsidR="003F6156" w:rsidRPr="00441609" w14:paraId="749DCB1E" w14:textId="77777777" w:rsidTr="002E6322">
        <w:trPr>
          <w:trHeight w:val="251"/>
        </w:trPr>
        <w:tc>
          <w:tcPr>
            <w:tcW w:w="1129" w:type="dxa"/>
            <w:tcBorders>
              <w:top w:val="dotted" w:sz="6" w:space="0" w:color="000000"/>
            </w:tcBorders>
          </w:tcPr>
          <w:p w14:paraId="62F6B946" w14:textId="3B81612D" w:rsidR="003F6156" w:rsidRPr="00441609" w:rsidRDefault="003F6156" w:rsidP="002E6322">
            <w:pPr>
              <w:pStyle w:val="TableParagraph"/>
              <w:spacing w:before="4" w:line="227" w:lineRule="exact"/>
              <w:ind w:left="124"/>
            </w:pPr>
            <w:r w:rsidRPr="00441609">
              <w:rPr>
                <w:w w:val="105"/>
              </w:rPr>
              <w:t>1</w:t>
            </w:r>
            <w:r w:rsidR="0045201A">
              <w:rPr>
                <w:w w:val="105"/>
              </w:rPr>
              <w:t>2</w:t>
            </w:r>
          </w:p>
        </w:tc>
        <w:tc>
          <w:tcPr>
            <w:tcW w:w="3189" w:type="dxa"/>
            <w:tcBorders>
              <w:top w:val="dotted" w:sz="6" w:space="0" w:color="000000"/>
            </w:tcBorders>
          </w:tcPr>
          <w:p w14:paraId="2E2E915E" w14:textId="51F5E27A" w:rsidR="003F6156" w:rsidRPr="0045201A" w:rsidRDefault="0045201A" w:rsidP="00441609">
            <w:pPr>
              <w:pStyle w:val="TableParagraph"/>
              <w:spacing w:before="4" w:line="227" w:lineRule="exact"/>
              <w:rPr>
                <w:b/>
                <w:bCs/>
              </w:rPr>
            </w:pPr>
            <w:r w:rsidRPr="0045201A">
              <w:rPr>
                <w:b/>
                <w:bCs/>
                <w:w w:val="105"/>
              </w:rPr>
              <w:t>EXAM III</w:t>
            </w:r>
          </w:p>
        </w:tc>
        <w:tc>
          <w:tcPr>
            <w:tcW w:w="1201" w:type="dxa"/>
            <w:tcBorders>
              <w:top w:val="dotted" w:sz="6" w:space="0" w:color="000000"/>
            </w:tcBorders>
          </w:tcPr>
          <w:p w14:paraId="4B8B7BF2" w14:textId="35812E65" w:rsidR="003F6156" w:rsidRPr="00441609" w:rsidRDefault="0045201A" w:rsidP="002E6322">
            <w:pPr>
              <w:pStyle w:val="TableParagraph"/>
            </w:pPr>
            <w:r>
              <w:t>CH 19</w:t>
            </w:r>
          </w:p>
        </w:tc>
        <w:tc>
          <w:tcPr>
            <w:tcW w:w="1170" w:type="dxa"/>
            <w:tcBorders>
              <w:top w:val="dotted" w:sz="6" w:space="0" w:color="000000"/>
            </w:tcBorders>
          </w:tcPr>
          <w:p w14:paraId="411EC09D" w14:textId="77777777" w:rsidR="003F6156" w:rsidRPr="001F72BF" w:rsidRDefault="003F6156" w:rsidP="002E6322">
            <w:pPr>
              <w:pStyle w:val="TableParagraph"/>
              <w:spacing w:before="4" w:line="227" w:lineRule="exact"/>
              <w:ind w:left="115"/>
              <w:rPr>
                <w:bCs/>
              </w:rPr>
            </w:pPr>
            <w:r w:rsidRPr="001F72BF">
              <w:rPr>
                <w:bCs/>
                <w:w w:val="105"/>
              </w:rPr>
              <w:t>TBA</w:t>
            </w:r>
          </w:p>
        </w:tc>
        <w:tc>
          <w:tcPr>
            <w:tcW w:w="3682" w:type="dxa"/>
            <w:tcBorders>
              <w:top w:val="dotted" w:sz="6" w:space="0" w:color="000000"/>
            </w:tcBorders>
          </w:tcPr>
          <w:p w14:paraId="53D02EBC" w14:textId="10E3A201" w:rsidR="003F6156" w:rsidRPr="0045201A" w:rsidRDefault="0045201A" w:rsidP="002E6322">
            <w:pPr>
              <w:pStyle w:val="TableParagraph"/>
              <w:rPr>
                <w:b/>
                <w:bCs/>
              </w:rPr>
            </w:pPr>
            <w:r>
              <w:t xml:space="preserve">    </w:t>
            </w:r>
            <w:r w:rsidRPr="0045201A">
              <w:rPr>
                <w:b/>
                <w:bCs/>
              </w:rPr>
              <w:t>EXAM 3 3/28</w:t>
            </w:r>
          </w:p>
        </w:tc>
      </w:tr>
      <w:tr w:rsidR="003F6156" w:rsidRPr="00441609" w14:paraId="0FBDA54C" w14:textId="77777777" w:rsidTr="002E6322">
        <w:trPr>
          <w:trHeight w:val="252"/>
        </w:trPr>
        <w:tc>
          <w:tcPr>
            <w:tcW w:w="1129" w:type="dxa"/>
          </w:tcPr>
          <w:p w14:paraId="64864285" w14:textId="4F4694BE" w:rsidR="003F6156" w:rsidRPr="00441609" w:rsidRDefault="003F6156" w:rsidP="002E6322">
            <w:pPr>
              <w:pStyle w:val="TableParagraph"/>
              <w:spacing w:before="2" w:line="229" w:lineRule="exact"/>
              <w:ind w:left="124"/>
            </w:pPr>
            <w:r w:rsidRPr="00441609">
              <w:rPr>
                <w:w w:val="105"/>
              </w:rPr>
              <w:t>3/</w:t>
            </w:r>
            <w:r w:rsidR="0045201A">
              <w:rPr>
                <w:w w:val="105"/>
              </w:rPr>
              <w:t>31</w:t>
            </w:r>
          </w:p>
        </w:tc>
        <w:tc>
          <w:tcPr>
            <w:tcW w:w="3189" w:type="dxa"/>
          </w:tcPr>
          <w:p w14:paraId="0DB2D5A4" w14:textId="77777777" w:rsidR="003F6156" w:rsidRPr="00441609" w:rsidRDefault="003F6156" w:rsidP="002E6322">
            <w:pPr>
              <w:pStyle w:val="TableParagraph"/>
            </w:pPr>
          </w:p>
        </w:tc>
        <w:tc>
          <w:tcPr>
            <w:tcW w:w="1201" w:type="dxa"/>
          </w:tcPr>
          <w:p w14:paraId="20BAA895" w14:textId="1E72BF95" w:rsidR="003F6156" w:rsidRPr="00441609" w:rsidRDefault="003F6156" w:rsidP="00441609">
            <w:pPr>
              <w:pStyle w:val="TableParagraph"/>
              <w:spacing w:before="2" w:line="229" w:lineRule="exact"/>
            </w:pPr>
          </w:p>
        </w:tc>
        <w:tc>
          <w:tcPr>
            <w:tcW w:w="1170" w:type="dxa"/>
          </w:tcPr>
          <w:p w14:paraId="33E211DB" w14:textId="77777777" w:rsidR="003F6156" w:rsidRPr="00441609" w:rsidRDefault="003F6156" w:rsidP="002E6322">
            <w:pPr>
              <w:pStyle w:val="TableParagraph"/>
            </w:pPr>
          </w:p>
        </w:tc>
        <w:tc>
          <w:tcPr>
            <w:tcW w:w="3682" w:type="dxa"/>
          </w:tcPr>
          <w:p w14:paraId="1259A650" w14:textId="07CACAD9" w:rsidR="00ED13E6" w:rsidRPr="00441609" w:rsidRDefault="004D185F" w:rsidP="004D185F">
            <w:pPr>
              <w:pStyle w:val="TableParagraph"/>
              <w:spacing w:before="2" w:line="229" w:lineRule="exact"/>
              <w:rPr>
                <w:w w:val="105"/>
              </w:rPr>
            </w:pPr>
            <w:r>
              <w:rPr>
                <w:w w:val="105"/>
              </w:rPr>
              <w:t xml:space="preserve">    </w:t>
            </w:r>
          </w:p>
          <w:p w14:paraId="02D3BB1B" w14:textId="33C47217" w:rsidR="00ED13E6" w:rsidRPr="00441609" w:rsidRDefault="00ED13E6" w:rsidP="00ED13E6">
            <w:pPr>
              <w:pStyle w:val="TableParagraph"/>
              <w:spacing w:before="2" w:line="229" w:lineRule="exact"/>
              <w:ind w:left="563"/>
              <w:rPr>
                <w:w w:val="105"/>
              </w:rPr>
            </w:pPr>
          </w:p>
        </w:tc>
      </w:tr>
      <w:tr w:rsidR="003F6156" w:rsidRPr="00441609" w14:paraId="3A4FFB03" w14:textId="77777777" w:rsidTr="002E6322">
        <w:trPr>
          <w:trHeight w:val="254"/>
        </w:trPr>
        <w:tc>
          <w:tcPr>
            <w:tcW w:w="1129" w:type="dxa"/>
          </w:tcPr>
          <w:p w14:paraId="797B07B6" w14:textId="68E725CF" w:rsidR="003F6156" w:rsidRPr="00441609" w:rsidRDefault="004D185F" w:rsidP="004D185F">
            <w:pPr>
              <w:pStyle w:val="TableParagraph"/>
              <w:spacing w:before="5" w:line="229" w:lineRule="exact"/>
            </w:pPr>
            <w:r>
              <w:rPr>
                <w:w w:val="105"/>
              </w:rPr>
              <w:t xml:space="preserve">  </w:t>
            </w:r>
            <w:r w:rsidR="0045201A">
              <w:rPr>
                <w:w w:val="105"/>
              </w:rPr>
              <w:t>4</w:t>
            </w:r>
            <w:r w:rsidR="003F6156" w:rsidRPr="00441609">
              <w:rPr>
                <w:w w:val="105"/>
              </w:rPr>
              <w:t>/</w:t>
            </w:r>
            <w:r w:rsidR="0045201A">
              <w:rPr>
                <w:w w:val="105"/>
              </w:rPr>
              <w:t>2</w:t>
            </w:r>
          </w:p>
        </w:tc>
        <w:tc>
          <w:tcPr>
            <w:tcW w:w="3189" w:type="dxa"/>
          </w:tcPr>
          <w:p w14:paraId="7FE3BD4F" w14:textId="6CE57A34" w:rsidR="003F6156" w:rsidRPr="0045201A" w:rsidRDefault="0045201A" w:rsidP="002E6322">
            <w:pPr>
              <w:pStyle w:val="TableParagraph"/>
            </w:pPr>
            <w:r w:rsidRPr="0045201A">
              <w:t>Molecular Genetics V</w:t>
            </w:r>
          </w:p>
        </w:tc>
        <w:tc>
          <w:tcPr>
            <w:tcW w:w="1201" w:type="dxa"/>
          </w:tcPr>
          <w:p w14:paraId="5EE28AFD" w14:textId="592299BA" w:rsidR="003F6156" w:rsidRPr="00441609" w:rsidRDefault="003F6156" w:rsidP="00272FEA">
            <w:pPr>
              <w:pStyle w:val="TableParagraph"/>
              <w:spacing w:before="5" w:line="229" w:lineRule="exact"/>
            </w:pPr>
          </w:p>
        </w:tc>
        <w:tc>
          <w:tcPr>
            <w:tcW w:w="1170" w:type="dxa"/>
          </w:tcPr>
          <w:p w14:paraId="33FAFF87" w14:textId="77777777" w:rsidR="003F6156" w:rsidRPr="00441609" w:rsidRDefault="003F6156" w:rsidP="002E6322">
            <w:pPr>
              <w:pStyle w:val="TableParagraph"/>
            </w:pPr>
          </w:p>
        </w:tc>
        <w:tc>
          <w:tcPr>
            <w:tcW w:w="3682" w:type="dxa"/>
          </w:tcPr>
          <w:p w14:paraId="3F299BEF" w14:textId="29EED556" w:rsidR="003F6156" w:rsidRPr="0045201A" w:rsidRDefault="004D185F" w:rsidP="004D185F">
            <w:pPr>
              <w:pStyle w:val="TableParagraph"/>
              <w:spacing w:before="5" w:line="229" w:lineRule="exact"/>
            </w:pPr>
            <w:r>
              <w:rPr>
                <w:b/>
                <w:bCs/>
              </w:rPr>
              <w:t xml:space="preserve">    </w:t>
            </w:r>
            <w:r w:rsidR="0045201A" w:rsidRPr="0045201A">
              <w:t>Epigenetics</w:t>
            </w:r>
          </w:p>
        </w:tc>
      </w:tr>
      <w:tr w:rsidR="003F6156" w:rsidRPr="00441609" w14:paraId="30B684ED" w14:textId="77777777" w:rsidTr="002E6322">
        <w:trPr>
          <w:trHeight w:val="249"/>
        </w:trPr>
        <w:tc>
          <w:tcPr>
            <w:tcW w:w="1129" w:type="dxa"/>
            <w:tcBorders>
              <w:bottom w:val="dotted" w:sz="6" w:space="0" w:color="000000"/>
            </w:tcBorders>
          </w:tcPr>
          <w:p w14:paraId="295D7E1A" w14:textId="77777777" w:rsidR="003F6156" w:rsidRPr="00441609" w:rsidRDefault="003F6156" w:rsidP="002E6322">
            <w:pPr>
              <w:pStyle w:val="TableParagraph"/>
            </w:pPr>
          </w:p>
        </w:tc>
        <w:tc>
          <w:tcPr>
            <w:tcW w:w="3189" w:type="dxa"/>
            <w:tcBorders>
              <w:bottom w:val="dotted" w:sz="6" w:space="0" w:color="000000"/>
            </w:tcBorders>
          </w:tcPr>
          <w:p w14:paraId="02BB8763" w14:textId="77777777" w:rsidR="003F6156" w:rsidRPr="00441609" w:rsidRDefault="003F6156" w:rsidP="002E6322">
            <w:pPr>
              <w:pStyle w:val="TableParagraph"/>
            </w:pPr>
          </w:p>
        </w:tc>
        <w:tc>
          <w:tcPr>
            <w:tcW w:w="1201" w:type="dxa"/>
            <w:tcBorders>
              <w:bottom w:val="dotted" w:sz="6" w:space="0" w:color="000000"/>
            </w:tcBorders>
          </w:tcPr>
          <w:p w14:paraId="6F458F91" w14:textId="77777777" w:rsidR="003F6156" w:rsidRPr="00441609" w:rsidRDefault="003F6156" w:rsidP="002E6322">
            <w:pPr>
              <w:pStyle w:val="TableParagraph"/>
            </w:pPr>
          </w:p>
        </w:tc>
        <w:tc>
          <w:tcPr>
            <w:tcW w:w="1170" w:type="dxa"/>
            <w:tcBorders>
              <w:bottom w:val="dotted" w:sz="6" w:space="0" w:color="000000"/>
            </w:tcBorders>
          </w:tcPr>
          <w:p w14:paraId="5AA1AD21" w14:textId="77777777" w:rsidR="003F6156" w:rsidRPr="00441609" w:rsidRDefault="003F6156" w:rsidP="002E6322">
            <w:pPr>
              <w:pStyle w:val="TableParagraph"/>
            </w:pPr>
          </w:p>
        </w:tc>
        <w:tc>
          <w:tcPr>
            <w:tcW w:w="3682" w:type="dxa"/>
            <w:tcBorders>
              <w:bottom w:val="dotted" w:sz="6" w:space="0" w:color="000000"/>
            </w:tcBorders>
          </w:tcPr>
          <w:p w14:paraId="077BBAB6" w14:textId="62A3E109" w:rsidR="003F6156" w:rsidRPr="00441609" w:rsidRDefault="003F6156" w:rsidP="002E6322">
            <w:pPr>
              <w:pStyle w:val="TableParagraph"/>
              <w:spacing w:before="5" w:line="225" w:lineRule="exact"/>
              <w:ind w:left="563"/>
            </w:pPr>
          </w:p>
        </w:tc>
      </w:tr>
      <w:tr w:rsidR="003F6156" w:rsidRPr="00441609" w14:paraId="1AD91C16" w14:textId="77777777" w:rsidTr="002E6322">
        <w:trPr>
          <w:trHeight w:val="256"/>
        </w:trPr>
        <w:tc>
          <w:tcPr>
            <w:tcW w:w="1129" w:type="dxa"/>
            <w:tcBorders>
              <w:top w:val="dotted" w:sz="6" w:space="0" w:color="000000"/>
            </w:tcBorders>
          </w:tcPr>
          <w:p w14:paraId="65164366" w14:textId="75A3E7BA" w:rsidR="003F6156" w:rsidRPr="00441609" w:rsidRDefault="003F6156" w:rsidP="002E6322">
            <w:pPr>
              <w:pStyle w:val="TableParagraph"/>
              <w:spacing w:before="9" w:line="227" w:lineRule="exact"/>
              <w:ind w:left="124"/>
            </w:pPr>
            <w:r w:rsidRPr="00441609">
              <w:rPr>
                <w:w w:val="105"/>
              </w:rPr>
              <w:t>1</w:t>
            </w:r>
            <w:r w:rsidR="0045201A">
              <w:rPr>
                <w:w w:val="105"/>
              </w:rPr>
              <w:t>3</w:t>
            </w:r>
          </w:p>
        </w:tc>
        <w:tc>
          <w:tcPr>
            <w:tcW w:w="3189" w:type="dxa"/>
            <w:tcBorders>
              <w:top w:val="dotted" w:sz="6" w:space="0" w:color="000000"/>
            </w:tcBorders>
          </w:tcPr>
          <w:p w14:paraId="22248EF3" w14:textId="77777777" w:rsidR="003F6156" w:rsidRPr="00441609" w:rsidRDefault="003F6156" w:rsidP="002E6322">
            <w:pPr>
              <w:pStyle w:val="TableParagraph"/>
            </w:pPr>
          </w:p>
        </w:tc>
        <w:tc>
          <w:tcPr>
            <w:tcW w:w="1201" w:type="dxa"/>
            <w:tcBorders>
              <w:top w:val="dotted" w:sz="6" w:space="0" w:color="000000"/>
            </w:tcBorders>
          </w:tcPr>
          <w:p w14:paraId="6F8CD385" w14:textId="77777777" w:rsidR="003F6156" w:rsidRPr="00441609" w:rsidRDefault="003F6156" w:rsidP="002E6322">
            <w:pPr>
              <w:pStyle w:val="TableParagraph"/>
            </w:pPr>
          </w:p>
        </w:tc>
        <w:tc>
          <w:tcPr>
            <w:tcW w:w="1170" w:type="dxa"/>
            <w:tcBorders>
              <w:top w:val="dotted" w:sz="6" w:space="0" w:color="000000"/>
            </w:tcBorders>
          </w:tcPr>
          <w:p w14:paraId="089B8DF4" w14:textId="77777777" w:rsidR="003F6156" w:rsidRPr="001F72BF" w:rsidRDefault="003F6156" w:rsidP="002E6322">
            <w:pPr>
              <w:pStyle w:val="TableParagraph"/>
              <w:spacing w:before="9" w:line="227" w:lineRule="exact"/>
              <w:ind w:left="115"/>
              <w:rPr>
                <w:bCs/>
              </w:rPr>
            </w:pPr>
            <w:r w:rsidRPr="001F72BF">
              <w:rPr>
                <w:bCs/>
                <w:w w:val="105"/>
              </w:rPr>
              <w:t>TBA</w:t>
            </w:r>
          </w:p>
        </w:tc>
        <w:tc>
          <w:tcPr>
            <w:tcW w:w="3682" w:type="dxa"/>
            <w:tcBorders>
              <w:top w:val="dotted" w:sz="6" w:space="0" w:color="000000"/>
            </w:tcBorders>
          </w:tcPr>
          <w:p w14:paraId="52A18E33" w14:textId="77777777" w:rsidR="003F6156" w:rsidRPr="00441609" w:rsidRDefault="003F6156" w:rsidP="002E6322">
            <w:pPr>
              <w:pStyle w:val="TableParagraph"/>
            </w:pPr>
          </w:p>
        </w:tc>
      </w:tr>
      <w:tr w:rsidR="003F6156" w:rsidRPr="00441609" w14:paraId="2DC77514" w14:textId="77777777" w:rsidTr="002E6322">
        <w:trPr>
          <w:trHeight w:val="251"/>
        </w:trPr>
        <w:tc>
          <w:tcPr>
            <w:tcW w:w="1129" w:type="dxa"/>
          </w:tcPr>
          <w:p w14:paraId="16173E81" w14:textId="1F77782E" w:rsidR="003F6156" w:rsidRPr="00441609" w:rsidRDefault="002A600C" w:rsidP="002E6322">
            <w:pPr>
              <w:pStyle w:val="TableParagraph"/>
              <w:spacing w:before="2" w:line="229" w:lineRule="exact"/>
              <w:ind w:left="124"/>
            </w:pPr>
            <w:r w:rsidRPr="00441609">
              <w:rPr>
                <w:w w:val="105"/>
              </w:rPr>
              <w:t>4</w:t>
            </w:r>
            <w:r w:rsidR="003F6156" w:rsidRPr="00441609">
              <w:rPr>
                <w:w w:val="105"/>
              </w:rPr>
              <w:t>/</w:t>
            </w:r>
            <w:r w:rsidR="0045201A">
              <w:rPr>
                <w:w w:val="105"/>
              </w:rPr>
              <w:t>7</w:t>
            </w:r>
          </w:p>
        </w:tc>
        <w:tc>
          <w:tcPr>
            <w:tcW w:w="3189" w:type="dxa"/>
          </w:tcPr>
          <w:p w14:paraId="14C58B6B" w14:textId="7ADB6DC2" w:rsidR="003F6156" w:rsidRPr="00441609" w:rsidRDefault="00332303" w:rsidP="00441609">
            <w:pPr>
              <w:pStyle w:val="TableParagraph"/>
              <w:spacing w:before="2" w:line="229" w:lineRule="exact"/>
            </w:pPr>
            <w:r w:rsidRPr="00441609">
              <w:rPr>
                <w:w w:val="105"/>
              </w:rPr>
              <w:t>Molecular</w:t>
            </w:r>
            <w:r w:rsidRPr="00441609">
              <w:rPr>
                <w:spacing w:val="-4"/>
                <w:w w:val="105"/>
              </w:rPr>
              <w:t xml:space="preserve"> </w:t>
            </w:r>
            <w:r w:rsidRPr="00441609">
              <w:rPr>
                <w:w w:val="105"/>
              </w:rPr>
              <w:t>Genetics</w:t>
            </w:r>
            <w:r w:rsidRPr="00441609">
              <w:rPr>
                <w:spacing w:val="-4"/>
                <w:w w:val="105"/>
              </w:rPr>
              <w:t xml:space="preserve"> </w:t>
            </w:r>
            <w:r w:rsidRPr="00441609">
              <w:rPr>
                <w:w w:val="105"/>
              </w:rPr>
              <w:t>VI</w:t>
            </w:r>
          </w:p>
        </w:tc>
        <w:tc>
          <w:tcPr>
            <w:tcW w:w="1201" w:type="dxa"/>
          </w:tcPr>
          <w:p w14:paraId="79825651" w14:textId="77777777" w:rsidR="003F6156" w:rsidRPr="00441609" w:rsidRDefault="003F6156" w:rsidP="00441609">
            <w:pPr>
              <w:pStyle w:val="TableParagraph"/>
              <w:spacing w:before="2" w:line="229" w:lineRule="exact"/>
            </w:pPr>
            <w:r w:rsidRPr="00441609">
              <w:rPr>
                <w:w w:val="105"/>
              </w:rPr>
              <w:t>CH</w:t>
            </w:r>
            <w:r w:rsidRPr="00441609">
              <w:rPr>
                <w:spacing w:val="-2"/>
                <w:w w:val="105"/>
              </w:rPr>
              <w:t xml:space="preserve"> </w:t>
            </w:r>
            <w:r w:rsidRPr="00441609">
              <w:rPr>
                <w:w w:val="105"/>
              </w:rPr>
              <w:t>20-22</w:t>
            </w:r>
          </w:p>
        </w:tc>
        <w:tc>
          <w:tcPr>
            <w:tcW w:w="1170" w:type="dxa"/>
          </w:tcPr>
          <w:p w14:paraId="18366873" w14:textId="77777777" w:rsidR="003F6156" w:rsidRPr="00441609" w:rsidRDefault="003F6156" w:rsidP="002E6322">
            <w:pPr>
              <w:pStyle w:val="TableParagraph"/>
            </w:pPr>
          </w:p>
        </w:tc>
        <w:tc>
          <w:tcPr>
            <w:tcW w:w="3682" w:type="dxa"/>
          </w:tcPr>
          <w:p w14:paraId="7A51C38A" w14:textId="54C24156" w:rsidR="003F6156" w:rsidRPr="00441609" w:rsidRDefault="004D185F" w:rsidP="004D185F">
            <w:pPr>
              <w:pStyle w:val="TableParagraph"/>
              <w:spacing w:before="2" w:line="229" w:lineRule="exact"/>
            </w:pPr>
            <w:r>
              <w:rPr>
                <w:w w:val="105"/>
              </w:rPr>
              <w:t xml:space="preserve">    </w:t>
            </w:r>
            <w:r w:rsidR="003F6156" w:rsidRPr="00441609">
              <w:rPr>
                <w:w w:val="105"/>
              </w:rPr>
              <w:t>Biotechnology</w:t>
            </w:r>
            <w:r w:rsidR="00903C3B" w:rsidRPr="00441609">
              <w:rPr>
                <w:w w:val="105"/>
              </w:rPr>
              <w:t>/Genomics</w:t>
            </w:r>
          </w:p>
        </w:tc>
      </w:tr>
      <w:tr w:rsidR="003F6156" w:rsidRPr="00441609" w14:paraId="4A8891F0" w14:textId="77777777" w:rsidTr="002E6322">
        <w:trPr>
          <w:trHeight w:val="504"/>
        </w:trPr>
        <w:tc>
          <w:tcPr>
            <w:tcW w:w="1129" w:type="dxa"/>
            <w:tcBorders>
              <w:bottom w:val="dotted" w:sz="6" w:space="0" w:color="000000"/>
            </w:tcBorders>
          </w:tcPr>
          <w:p w14:paraId="45E8C3AF" w14:textId="77777777" w:rsidR="00903C3B" w:rsidRPr="00441609" w:rsidRDefault="00903C3B" w:rsidP="002E6322">
            <w:pPr>
              <w:pStyle w:val="TableParagraph"/>
              <w:spacing w:before="5"/>
              <w:ind w:left="124"/>
              <w:rPr>
                <w:w w:val="105"/>
              </w:rPr>
            </w:pPr>
          </w:p>
          <w:p w14:paraId="57E34220" w14:textId="4EEA3C46" w:rsidR="003F6156" w:rsidRPr="00441609" w:rsidRDefault="002A600C" w:rsidP="002E6322">
            <w:pPr>
              <w:pStyle w:val="TableParagraph"/>
              <w:spacing w:before="5"/>
              <w:ind w:left="124"/>
            </w:pPr>
            <w:r w:rsidRPr="00441609">
              <w:rPr>
                <w:w w:val="105"/>
              </w:rPr>
              <w:t>4</w:t>
            </w:r>
            <w:r w:rsidR="003F6156" w:rsidRPr="00441609">
              <w:rPr>
                <w:w w:val="105"/>
              </w:rPr>
              <w:t>/</w:t>
            </w:r>
            <w:r w:rsidR="0045201A">
              <w:rPr>
                <w:w w:val="105"/>
              </w:rPr>
              <w:t>9</w:t>
            </w:r>
          </w:p>
        </w:tc>
        <w:tc>
          <w:tcPr>
            <w:tcW w:w="3189" w:type="dxa"/>
            <w:tcBorders>
              <w:bottom w:val="dotted" w:sz="6" w:space="0" w:color="000000"/>
            </w:tcBorders>
          </w:tcPr>
          <w:p w14:paraId="084BF98D" w14:textId="77777777" w:rsidR="00903C3B" w:rsidRPr="00441609" w:rsidRDefault="00903C3B" w:rsidP="002E6322">
            <w:pPr>
              <w:pStyle w:val="TableParagraph"/>
              <w:rPr>
                <w:w w:val="105"/>
              </w:rPr>
            </w:pPr>
          </w:p>
          <w:p w14:paraId="446CB8DD" w14:textId="29D651DD" w:rsidR="003F6156" w:rsidRPr="00441609" w:rsidRDefault="0045201A" w:rsidP="002E6322">
            <w:pPr>
              <w:pStyle w:val="TableParagraph"/>
            </w:pPr>
            <w:r w:rsidRPr="00441609">
              <w:rPr>
                <w:w w:val="105"/>
              </w:rPr>
              <w:t>Molecular</w:t>
            </w:r>
            <w:r w:rsidRPr="00441609">
              <w:rPr>
                <w:spacing w:val="-4"/>
                <w:w w:val="105"/>
              </w:rPr>
              <w:t xml:space="preserve"> </w:t>
            </w:r>
            <w:r w:rsidRPr="00441609">
              <w:rPr>
                <w:w w:val="105"/>
              </w:rPr>
              <w:t>Genetics</w:t>
            </w:r>
            <w:r w:rsidRPr="00441609">
              <w:rPr>
                <w:spacing w:val="-4"/>
                <w:w w:val="105"/>
              </w:rPr>
              <w:t xml:space="preserve"> </w:t>
            </w:r>
            <w:r w:rsidRPr="00441609">
              <w:rPr>
                <w:w w:val="105"/>
              </w:rPr>
              <w:t>VII</w:t>
            </w:r>
          </w:p>
        </w:tc>
        <w:tc>
          <w:tcPr>
            <w:tcW w:w="1201" w:type="dxa"/>
            <w:tcBorders>
              <w:bottom w:val="dotted" w:sz="6" w:space="0" w:color="000000"/>
            </w:tcBorders>
          </w:tcPr>
          <w:p w14:paraId="1D7B5460" w14:textId="77777777" w:rsidR="00903C3B" w:rsidRPr="00441609" w:rsidRDefault="00903C3B" w:rsidP="002E6322">
            <w:pPr>
              <w:pStyle w:val="TableParagraph"/>
              <w:rPr>
                <w:w w:val="105"/>
              </w:rPr>
            </w:pPr>
          </w:p>
          <w:p w14:paraId="19FCDE10" w14:textId="6DFD7ECA" w:rsidR="003F6156" w:rsidRPr="00441609" w:rsidRDefault="00903C3B" w:rsidP="002E6322">
            <w:pPr>
              <w:pStyle w:val="TableParagraph"/>
            </w:pPr>
            <w:r w:rsidRPr="00441609">
              <w:rPr>
                <w:w w:val="105"/>
              </w:rPr>
              <w:t>CH</w:t>
            </w:r>
            <w:r w:rsidRPr="00441609">
              <w:rPr>
                <w:spacing w:val="-2"/>
                <w:w w:val="105"/>
              </w:rPr>
              <w:t xml:space="preserve"> </w:t>
            </w:r>
            <w:r w:rsidR="00ED13E6" w:rsidRPr="00441609">
              <w:rPr>
                <w:w w:val="105"/>
              </w:rPr>
              <w:t>2</w:t>
            </w:r>
            <w:r w:rsidR="00332303">
              <w:rPr>
                <w:w w:val="105"/>
              </w:rPr>
              <w:t>3/24</w:t>
            </w:r>
          </w:p>
        </w:tc>
        <w:tc>
          <w:tcPr>
            <w:tcW w:w="1170" w:type="dxa"/>
            <w:tcBorders>
              <w:bottom w:val="dotted" w:sz="6" w:space="0" w:color="000000"/>
            </w:tcBorders>
          </w:tcPr>
          <w:p w14:paraId="14DFD53F" w14:textId="77777777" w:rsidR="003F6156" w:rsidRPr="00441609" w:rsidRDefault="003F6156" w:rsidP="002E6322">
            <w:pPr>
              <w:pStyle w:val="TableParagraph"/>
            </w:pPr>
          </w:p>
        </w:tc>
        <w:tc>
          <w:tcPr>
            <w:tcW w:w="3682" w:type="dxa"/>
            <w:tcBorders>
              <w:bottom w:val="dotted" w:sz="6" w:space="0" w:color="000000"/>
            </w:tcBorders>
          </w:tcPr>
          <w:p w14:paraId="07BA3713" w14:textId="77777777" w:rsidR="00903C3B" w:rsidRPr="00441609" w:rsidRDefault="00903C3B" w:rsidP="002E6322">
            <w:pPr>
              <w:pStyle w:val="TableParagraph"/>
              <w:spacing w:before="5"/>
              <w:ind w:left="563"/>
              <w:rPr>
                <w:w w:val="105"/>
              </w:rPr>
            </w:pPr>
          </w:p>
          <w:p w14:paraId="5136FC25" w14:textId="77777777" w:rsidR="00332303" w:rsidRDefault="004D185F" w:rsidP="004D185F">
            <w:pPr>
              <w:pStyle w:val="TableParagraph"/>
              <w:spacing w:before="5"/>
              <w:rPr>
                <w:w w:val="105"/>
              </w:rPr>
            </w:pPr>
            <w:r>
              <w:rPr>
                <w:w w:val="105"/>
              </w:rPr>
              <w:t xml:space="preserve">    </w:t>
            </w:r>
            <w:r w:rsidR="00332303">
              <w:rPr>
                <w:w w:val="105"/>
              </w:rPr>
              <w:t>Developmental Genetics/</w:t>
            </w:r>
          </w:p>
          <w:p w14:paraId="6A0485A9" w14:textId="79844801" w:rsidR="003F6156" w:rsidRPr="00441609" w:rsidRDefault="00332303" w:rsidP="004D185F">
            <w:pPr>
              <w:pStyle w:val="TableParagraph"/>
              <w:spacing w:before="5"/>
            </w:pPr>
            <w:r>
              <w:rPr>
                <w:w w:val="105"/>
              </w:rPr>
              <w:t xml:space="preserve">    Cancer Genetics</w:t>
            </w:r>
          </w:p>
        </w:tc>
      </w:tr>
      <w:tr w:rsidR="003F6156" w:rsidRPr="00441609" w14:paraId="313584BA" w14:textId="77777777" w:rsidTr="002E6322">
        <w:trPr>
          <w:trHeight w:val="268"/>
        </w:trPr>
        <w:tc>
          <w:tcPr>
            <w:tcW w:w="1129" w:type="dxa"/>
            <w:tcBorders>
              <w:top w:val="dotted" w:sz="6" w:space="0" w:color="000000"/>
            </w:tcBorders>
          </w:tcPr>
          <w:p w14:paraId="74539374" w14:textId="2BDC81AC" w:rsidR="003F6156" w:rsidRPr="00441609" w:rsidRDefault="003F6156" w:rsidP="002E6322">
            <w:pPr>
              <w:pStyle w:val="TableParagraph"/>
              <w:spacing w:before="9" w:line="239" w:lineRule="exact"/>
              <w:ind w:left="124"/>
            </w:pPr>
            <w:r w:rsidRPr="00441609">
              <w:rPr>
                <w:w w:val="105"/>
              </w:rPr>
              <w:t>1</w:t>
            </w:r>
            <w:r w:rsidR="00332303">
              <w:rPr>
                <w:w w:val="105"/>
              </w:rPr>
              <w:t>4</w:t>
            </w:r>
          </w:p>
        </w:tc>
        <w:tc>
          <w:tcPr>
            <w:tcW w:w="3189" w:type="dxa"/>
            <w:tcBorders>
              <w:top w:val="dotted" w:sz="6" w:space="0" w:color="000000"/>
            </w:tcBorders>
          </w:tcPr>
          <w:p w14:paraId="454CBF3A" w14:textId="77777777" w:rsidR="003F6156" w:rsidRPr="00441609" w:rsidRDefault="003F6156" w:rsidP="002E6322">
            <w:pPr>
              <w:pStyle w:val="TableParagraph"/>
            </w:pPr>
          </w:p>
        </w:tc>
        <w:tc>
          <w:tcPr>
            <w:tcW w:w="1201" w:type="dxa"/>
            <w:tcBorders>
              <w:top w:val="dotted" w:sz="6" w:space="0" w:color="000000"/>
            </w:tcBorders>
          </w:tcPr>
          <w:p w14:paraId="2C50F81A" w14:textId="77777777" w:rsidR="003F6156" w:rsidRPr="00441609" w:rsidRDefault="003F6156" w:rsidP="002E6322">
            <w:pPr>
              <w:pStyle w:val="TableParagraph"/>
            </w:pPr>
          </w:p>
        </w:tc>
        <w:tc>
          <w:tcPr>
            <w:tcW w:w="1170" w:type="dxa"/>
            <w:tcBorders>
              <w:top w:val="dotted" w:sz="6" w:space="0" w:color="000000"/>
            </w:tcBorders>
          </w:tcPr>
          <w:p w14:paraId="394AC3BB" w14:textId="77777777" w:rsidR="003F6156" w:rsidRPr="001F72BF" w:rsidRDefault="003F6156" w:rsidP="002E6322">
            <w:pPr>
              <w:pStyle w:val="TableParagraph"/>
              <w:spacing w:line="248" w:lineRule="exact"/>
              <w:ind w:left="115"/>
              <w:rPr>
                <w:bCs/>
              </w:rPr>
            </w:pPr>
            <w:r w:rsidRPr="001F72BF">
              <w:rPr>
                <w:bCs/>
              </w:rPr>
              <w:t>TBA</w:t>
            </w:r>
          </w:p>
        </w:tc>
        <w:tc>
          <w:tcPr>
            <w:tcW w:w="3682" w:type="dxa"/>
            <w:tcBorders>
              <w:top w:val="dotted" w:sz="6" w:space="0" w:color="000000"/>
            </w:tcBorders>
          </w:tcPr>
          <w:p w14:paraId="04439EF3" w14:textId="77777777" w:rsidR="003F6156" w:rsidRPr="00441609" w:rsidRDefault="003F6156" w:rsidP="002E6322">
            <w:pPr>
              <w:pStyle w:val="TableParagraph"/>
            </w:pPr>
          </w:p>
        </w:tc>
      </w:tr>
      <w:tr w:rsidR="003F6156" w:rsidRPr="00441609" w14:paraId="7B051881" w14:textId="77777777" w:rsidTr="002E6322">
        <w:trPr>
          <w:trHeight w:val="239"/>
        </w:trPr>
        <w:tc>
          <w:tcPr>
            <w:tcW w:w="1129" w:type="dxa"/>
          </w:tcPr>
          <w:p w14:paraId="6D31B31A" w14:textId="74605B6B" w:rsidR="003F6156" w:rsidRPr="00441609" w:rsidRDefault="003F6156" w:rsidP="002E6322">
            <w:pPr>
              <w:pStyle w:val="TableParagraph"/>
              <w:spacing w:line="220" w:lineRule="exact"/>
              <w:ind w:left="124"/>
            </w:pPr>
            <w:r w:rsidRPr="00441609">
              <w:rPr>
                <w:w w:val="105"/>
              </w:rPr>
              <w:t>4/</w:t>
            </w:r>
            <w:r w:rsidR="002A600C" w:rsidRPr="00441609">
              <w:rPr>
                <w:w w:val="105"/>
              </w:rPr>
              <w:t>1</w:t>
            </w:r>
            <w:r w:rsidR="00332303">
              <w:rPr>
                <w:w w:val="105"/>
              </w:rPr>
              <w:t>4</w:t>
            </w:r>
          </w:p>
        </w:tc>
        <w:tc>
          <w:tcPr>
            <w:tcW w:w="3189" w:type="dxa"/>
          </w:tcPr>
          <w:p w14:paraId="26B0DCFD" w14:textId="2F8A288C" w:rsidR="003F6156" w:rsidRPr="00441609" w:rsidRDefault="00903C3B" w:rsidP="00441609">
            <w:pPr>
              <w:pStyle w:val="TableParagraph"/>
              <w:spacing w:line="220" w:lineRule="exact"/>
            </w:pPr>
            <w:r w:rsidRPr="00441609">
              <w:rPr>
                <w:w w:val="105"/>
              </w:rPr>
              <w:t>Molecular</w:t>
            </w:r>
            <w:r w:rsidRPr="00441609">
              <w:rPr>
                <w:spacing w:val="-4"/>
                <w:w w:val="105"/>
              </w:rPr>
              <w:t xml:space="preserve"> </w:t>
            </w:r>
            <w:r w:rsidRPr="00441609">
              <w:rPr>
                <w:w w:val="105"/>
              </w:rPr>
              <w:t>Genetics</w:t>
            </w:r>
            <w:r w:rsidRPr="00441609">
              <w:rPr>
                <w:spacing w:val="-4"/>
                <w:w w:val="105"/>
              </w:rPr>
              <w:t xml:space="preserve"> </w:t>
            </w:r>
            <w:r w:rsidRPr="00441609">
              <w:rPr>
                <w:w w:val="105"/>
              </w:rPr>
              <w:t>VII</w:t>
            </w:r>
            <w:r w:rsidR="00332303">
              <w:rPr>
                <w:w w:val="105"/>
              </w:rPr>
              <w:t>I</w:t>
            </w:r>
          </w:p>
        </w:tc>
        <w:tc>
          <w:tcPr>
            <w:tcW w:w="1201" w:type="dxa"/>
          </w:tcPr>
          <w:p w14:paraId="6A1AA927" w14:textId="690AB454" w:rsidR="003F6156" w:rsidRPr="00441609" w:rsidRDefault="00903C3B" w:rsidP="002E6322">
            <w:pPr>
              <w:pStyle w:val="TableParagraph"/>
            </w:pPr>
            <w:r w:rsidRPr="00441609">
              <w:rPr>
                <w:w w:val="105"/>
              </w:rPr>
              <w:t>CH</w:t>
            </w:r>
            <w:r w:rsidRPr="00441609">
              <w:rPr>
                <w:spacing w:val="-2"/>
                <w:w w:val="105"/>
              </w:rPr>
              <w:t xml:space="preserve"> </w:t>
            </w:r>
            <w:r w:rsidRPr="00441609">
              <w:rPr>
                <w:w w:val="105"/>
              </w:rPr>
              <w:t>2</w:t>
            </w:r>
            <w:r w:rsidR="00332303">
              <w:rPr>
                <w:w w:val="105"/>
              </w:rPr>
              <w:t>5/26</w:t>
            </w:r>
          </w:p>
        </w:tc>
        <w:tc>
          <w:tcPr>
            <w:tcW w:w="1170" w:type="dxa"/>
          </w:tcPr>
          <w:p w14:paraId="1BD835CE" w14:textId="77777777" w:rsidR="003F6156" w:rsidRPr="00441609" w:rsidRDefault="003F6156" w:rsidP="002E6322">
            <w:pPr>
              <w:pStyle w:val="TableParagraph"/>
            </w:pPr>
          </w:p>
        </w:tc>
        <w:tc>
          <w:tcPr>
            <w:tcW w:w="3682" w:type="dxa"/>
          </w:tcPr>
          <w:p w14:paraId="0832FFAE" w14:textId="77777777" w:rsidR="00332303" w:rsidRDefault="004D185F" w:rsidP="004D185F">
            <w:pPr>
              <w:pStyle w:val="TableParagraph"/>
              <w:spacing w:line="220" w:lineRule="exact"/>
            </w:pPr>
            <w:r>
              <w:rPr>
                <w:w w:val="105"/>
              </w:rPr>
              <w:t xml:space="preserve">    </w:t>
            </w:r>
            <w:r w:rsidR="00332303" w:rsidRPr="00441609">
              <w:rPr>
                <w:w w:val="105"/>
              </w:rPr>
              <w:t>Quantitative Genetics</w:t>
            </w:r>
            <w:r w:rsidR="00332303">
              <w:rPr>
                <w:w w:val="105"/>
              </w:rPr>
              <w:t>/</w:t>
            </w:r>
          </w:p>
          <w:p w14:paraId="5094E43F" w14:textId="1472A1DD" w:rsidR="003F6156" w:rsidRPr="00441609" w:rsidRDefault="00332303" w:rsidP="004D185F">
            <w:pPr>
              <w:pStyle w:val="TableParagraph"/>
              <w:spacing w:line="220" w:lineRule="exact"/>
            </w:pPr>
            <w:r>
              <w:t xml:space="preserve">    </w:t>
            </w:r>
            <w:r w:rsidRPr="00441609">
              <w:t>Pop. And Evol. Genetics</w:t>
            </w:r>
          </w:p>
        </w:tc>
      </w:tr>
      <w:tr w:rsidR="003F6156" w:rsidRPr="00441609" w14:paraId="29452B42" w14:textId="77777777" w:rsidTr="002E6322">
        <w:trPr>
          <w:trHeight w:val="758"/>
        </w:trPr>
        <w:tc>
          <w:tcPr>
            <w:tcW w:w="1129" w:type="dxa"/>
            <w:tcBorders>
              <w:bottom w:val="dotted" w:sz="6" w:space="0" w:color="000000"/>
            </w:tcBorders>
          </w:tcPr>
          <w:p w14:paraId="4BCDB266" w14:textId="77777777" w:rsidR="00903C3B" w:rsidRPr="00441609" w:rsidRDefault="00903C3B" w:rsidP="002E6322">
            <w:pPr>
              <w:pStyle w:val="TableParagraph"/>
              <w:spacing w:before="5"/>
              <w:ind w:left="124"/>
              <w:rPr>
                <w:w w:val="105"/>
              </w:rPr>
            </w:pPr>
          </w:p>
          <w:p w14:paraId="0D8A01FB" w14:textId="586CA1C6" w:rsidR="003F6156" w:rsidRPr="00441609" w:rsidRDefault="003F6156" w:rsidP="002E6322">
            <w:pPr>
              <w:pStyle w:val="TableParagraph"/>
              <w:spacing w:before="5"/>
              <w:ind w:left="124"/>
            </w:pPr>
            <w:r w:rsidRPr="00441609">
              <w:rPr>
                <w:w w:val="105"/>
              </w:rPr>
              <w:t>4/</w:t>
            </w:r>
            <w:r w:rsidR="002A600C" w:rsidRPr="00441609">
              <w:rPr>
                <w:w w:val="105"/>
              </w:rPr>
              <w:t>1</w:t>
            </w:r>
            <w:r w:rsidR="0045201A">
              <w:rPr>
                <w:w w:val="105"/>
              </w:rPr>
              <w:t>6</w:t>
            </w:r>
          </w:p>
        </w:tc>
        <w:tc>
          <w:tcPr>
            <w:tcW w:w="3189" w:type="dxa"/>
            <w:tcBorders>
              <w:bottom w:val="dotted" w:sz="6" w:space="0" w:color="000000"/>
            </w:tcBorders>
          </w:tcPr>
          <w:p w14:paraId="3BAE99B4" w14:textId="77777777" w:rsidR="00903C3B" w:rsidRPr="00441609" w:rsidRDefault="00903C3B" w:rsidP="002E6322">
            <w:pPr>
              <w:pStyle w:val="TableParagraph"/>
              <w:spacing w:before="5"/>
              <w:ind w:left="454"/>
              <w:rPr>
                <w:w w:val="105"/>
              </w:rPr>
            </w:pPr>
          </w:p>
          <w:p w14:paraId="027AAA11" w14:textId="534A429E" w:rsidR="003F6156" w:rsidRPr="00441609" w:rsidRDefault="00332303" w:rsidP="00441609">
            <w:pPr>
              <w:pStyle w:val="TableParagraph"/>
              <w:spacing w:before="5"/>
            </w:pPr>
            <w:r w:rsidRPr="00441609">
              <w:rPr>
                <w:w w:val="105"/>
              </w:rPr>
              <w:t>Class</w:t>
            </w:r>
            <w:r w:rsidRPr="00441609">
              <w:rPr>
                <w:spacing w:val="-5"/>
                <w:w w:val="105"/>
              </w:rPr>
              <w:t xml:space="preserve"> </w:t>
            </w:r>
            <w:r w:rsidRPr="00441609">
              <w:rPr>
                <w:w w:val="105"/>
              </w:rPr>
              <w:t>P</w:t>
            </w:r>
            <w:r>
              <w:rPr>
                <w:w w:val="105"/>
              </w:rPr>
              <w:t>oster</w:t>
            </w:r>
            <w:r w:rsidRPr="00441609">
              <w:rPr>
                <w:spacing w:val="-6"/>
                <w:w w:val="105"/>
              </w:rPr>
              <w:t xml:space="preserve"> </w:t>
            </w:r>
            <w:r w:rsidRPr="00441609">
              <w:rPr>
                <w:w w:val="105"/>
              </w:rPr>
              <w:t>Presentation</w:t>
            </w:r>
            <w:r w:rsidRPr="00441609">
              <w:rPr>
                <w:w w:val="105"/>
              </w:rPr>
              <w:t xml:space="preserve"> </w:t>
            </w:r>
          </w:p>
        </w:tc>
        <w:tc>
          <w:tcPr>
            <w:tcW w:w="1201" w:type="dxa"/>
            <w:tcBorders>
              <w:bottom w:val="dotted" w:sz="6" w:space="0" w:color="000000"/>
            </w:tcBorders>
          </w:tcPr>
          <w:p w14:paraId="00798C0B" w14:textId="77777777" w:rsidR="00903C3B" w:rsidRPr="00441609" w:rsidRDefault="00903C3B" w:rsidP="002E6322">
            <w:pPr>
              <w:pStyle w:val="TableParagraph"/>
              <w:spacing w:before="5"/>
              <w:ind w:left="145"/>
              <w:rPr>
                <w:w w:val="105"/>
              </w:rPr>
            </w:pPr>
          </w:p>
          <w:p w14:paraId="36DB0446" w14:textId="62EA81AF" w:rsidR="003F6156" w:rsidRPr="00441609" w:rsidRDefault="003F6156" w:rsidP="00441609">
            <w:pPr>
              <w:pStyle w:val="TableParagraph"/>
              <w:spacing w:before="5"/>
            </w:pPr>
          </w:p>
        </w:tc>
        <w:tc>
          <w:tcPr>
            <w:tcW w:w="1170" w:type="dxa"/>
            <w:tcBorders>
              <w:bottom w:val="dotted" w:sz="6" w:space="0" w:color="000000"/>
            </w:tcBorders>
          </w:tcPr>
          <w:p w14:paraId="0B3FD0D2" w14:textId="77777777" w:rsidR="003F6156" w:rsidRPr="00441609" w:rsidRDefault="003F6156" w:rsidP="002E6322">
            <w:pPr>
              <w:pStyle w:val="TableParagraph"/>
            </w:pPr>
          </w:p>
        </w:tc>
        <w:tc>
          <w:tcPr>
            <w:tcW w:w="3682" w:type="dxa"/>
            <w:tcBorders>
              <w:bottom w:val="dotted" w:sz="6" w:space="0" w:color="000000"/>
            </w:tcBorders>
          </w:tcPr>
          <w:p w14:paraId="761E2FCD" w14:textId="77777777" w:rsidR="00903C3B" w:rsidRPr="00441609" w:rsidRDefault="00903C3B" w:rsidP="002E6322">
            <w:pPr>
              <w:pStyle w:val="TableParagraph"/>
              <w:rPr>
                <w:w w:val="105"/>
              </w:rPr>
            </w:pPr>
          </w:p>
          <w:p w14:paraId="2A3AB52C" w14:textId="3DC41C2B" w:rsidR="003F6156" w:rsidRPr="00441609" w:rsidRDefault="00903C3B" w:rsidP="002E6322">
            <w:pPr>
              <w:pStyle w:val="TableParagraph"/>
            </w:pPr>
            <w:r w:rsidRPr="00441609">
              <w:rPr>
                <w:w w:val="105"/>
              </w:rPr>
              <w:t xml:space="preserve">   </w:t>
            </w:r>
            <w:r w:rsidR="004D185F">
              <w:rPr>
                <w:w w:val="105"/>
              </w:rPr>
              <w:t xml:space="preserve"> </w:t>
            </w:r>
            <w:r w:rsidR="00332303" w:rsidRPr="001F72BF">
              <w:rPr>
                <w:b/>
                <w:bCs/>
                <w:color w:val="000000" w:themeColor="text1"/>
              </w:rPr>
              <w:t>Student Presentations 4/</w:t>
            </w:r>
            <w:r w:rsidR="00332303">
              <w:rPr>
                <w:b/>
                <w:bCs/>
                <w:color w:val="000000" w:themeColor="text1"/>
              </w:rPr>
              <w:t>16</w:t>
            </w:r>
          </w:p>
        </w:tc>
      </w:tr>
      <w:tr w:rsidR="003F6156" w:rsidRPr="00441609" w14:paraId="694F9F40" w14:textId="77777777" w:rsidTr="002E6322">
        <w:trPr>
          <w:trHeight w:val="265"/>
        </w:trPr>
        <w:tc>
          <w:tcPr>
            <w:tcW w:w="1129" w:type="dxa"/>
            <w:tcBorders>
              <w:top w:val="dotted" w:sz="6" w:space="0" w:color="000000"/>
            </w:tcBorders>
          </w:tcPr>
          <w:p w14:paraId="5D994762" w14:textId="7F222DB2" w:rsidR="003F6156" w:rsidRPr="00441609" w:rsidRDefault="003F6156" w:rsidP="002E6322">
            <w:pPr>
              <w:pStyle w:val="TableParagraph"/>
              <w:spacing w:before="4"/>
              <w:ind w:left="124"/>
            </w:pPr>
            <w:r w:rsidRPr="00441609">
              <w:rPr>
                <w:w w:val="105"/>
              </w:rPr>
              <w:t>1</w:t>
            </w:r>
            <w:r w:rsidR="00332303">
              <w:rPr>
                <w:w w:val="105"/>
              </w:rPr>
              <w:t>5</w:t>
            </w:r>
          </w:p>
        </w:tc>
        <w:tc>
          <w:tcPr>
            <w:tcW w:w="3189" w:type="dxa"/>
            <w:tcBorders>
              <w:top w:val="dotted" w:sz="6" w:space="0" w:color="000000"/>
            </w:tcBorders>
          </w:tcPr>
          <w:p w14:paraId="5C547495" w14:textId="77777777" w:rsidR="003F6156" w:rsidRPr="00441609" w:rsidRDefault="003F6156" w:rsidP="002E6322">
            <w:pPr>
              <w:pStyle w:val="TableParagraph"/>
            </w:pPr>
          </w:p>
        </w:tc>
        <w:tc>
          <w:tcPr>
            <w:tcW w:w="1201" w:type="dxa"/>
            <w:tcBorders>
              <w:top w:val="dotted" w:sz="6" w:space="0" w:color="000000"/>
            </w:tcBorders>
          </w:tcPr>
          <w:p w14:paraId="2F096D3E" w14:textId="77777777" w:rsidR="003F6156" w:rsidRPr="00441609" w:rsidRDefault="003F6156" w:rsidP="002E6322">
            <w:pPr>
              <w:pStyle w:val="TableParagraph"/>
            </w:pPr>
          </w:p>
        </w:tc>
        <w:tc>
          <w:tcPr>
            <w:tcW w:w="1170" w:type="dxa"/>
            <w:tcBorders>
              <w:top w:val="dotted" w:sz="6" w:space="0" w:color="000000"/>
            </w:tcBorders>
          </w:tcPr>
          <w:p w14:paraId="17B0B9B2" w14:textId="77777777" w:rsidR="003F6156" w:rsidRPr="001F72BF" w:rsidRDefault="003F6156" w:rsidP="002E6322">
            <w:pPr>
              <w:pStyle w:val="TableParagraph"/>
              <w:spacing w:line="246" w:lineRule="exact"/>
              <w:ind w:left="115"/>
              <w:rPr>
                <w:bCs/>
              </w:rPr>
            </w:pPr>
            <w:r w:rsidRPr="001F72BF">
              <w:rPr>
                <w:bCs/>
              </w:rPr>
              <w:t>TBA</w:t>
            </w:r>
          </w:p>
        </w:tc>
        <w:tc>
          <w:tcPr>
            <w:tcW w:w="3682" w:type="dxa"/>
            <w:tcBorders>
              <w:top w:val="dotted" w:sz="6" w:space="0" w:color="000000"/>
            </w:tcBorders>
          </w:tcPr>
          <w:p w14:paraId="71D090CB" w14:textId="77777777" w:rsidR="003F6156" w:rsidRPr="00441609" w:rsidRDefault="003F6156" w:rsidP="002E6322">
            <w:pPr>
              <w:pStyle w:val="TableParagraph"/>
            </w:pPr>
          </w:p>
        </w:tc>
      </w:tr>
      <w:tr w:rsidR="003F6156" w:rsidRPr="00441609" w14:paraId="628557D1" w14:textId="77777777" w:rsidTr="002E6322">
        <w:trPr>
          <w:trHeight w:val="242"/>
        </w:trPr>
        <w:tc>
          <w:tcPr>
            <w:tcW w:w="1129" w:type="dxa"/>
          </w:tcPr>
          <w:p w14:paraId="2E9D3C7B" w14:textId="5A0F05B0" w:rsidR="003F6156" w:rsidRPr="00441609" w:rsidRDefault="003F6156" w:rsidP="002E6322">
            <w:pPr>
              <w:pStyle w:val="TableParagraph"/>
              <w:spacing w:line="222" w:lineRule="exact"/>
              <w:ind w:left="124"/>
            </w:pPr>
            <w:r w:rsidRPr="00441609">
              <w:rPr>
                <w:w w:val="105"/>
              </w:rPr>
              <w:t>4/</w:t>
            </w:r>
            <w:r w:rsidR="0045201A">
              <w:rPr>
                <w:w w:val="105"/>
              </w:rPr>
              <w:t>21</w:t>
            </w:r>
          </w:p>
        </w:tc>
        <w:tc>
          <w:tcPr>
            <w:tcW w:w="3189" w:type="dxa"/>
          </w:tcPr>
          <w:p w14:paraId="6126198B" w14:textId="674036C7" w:rsidR="003F6156" w:rsidRPr="00441609" w:rsidRDefault="00332303" w:rsidP="00441609">
            <w:pPr>
              <w:pStyle w:val="TableParagraph"/>
              <w:spacing w:line="222" w:lineRule="exact"/>
            </w:pPr>
            <w:r w:rsidRPr="00441609">
              <w:rPr>
                <w:w w:val="105"/>
              </w:rPr>
              <w:t>Class</w:t>
            </w:r>
            <w:r w:rsidRPr="00441609">
              <w:rPr>
                <w:spacing w:val="-5"/>
                <w:w w:val="105"/>
              </w:rPr>
              <w:t xml:space="preserve"> </w:t>
            </w:r>
            <w:r w:rsidRPr="00441609">
              <w:rPr>
                <w:w w:val="105"/>
              </w:rPr>
              <w:t>P</w:t>
            </w:r>
            <w:r>
              <w:rPr>
                <w:w w:val="105"/>
              </w:rPr>
              <w:t>oster</w:t>
            </w:r>
            <w:r w:rsidRPr="00441609">
              <w:rPr>
                <w:spacing w:val="-6"/>
                <w:w w:val="105"/>
              </w:rPr>
              <w:t xml:space="preserve"> </w:t>
            </w:r>
            <w:r w:rsidRPr="00441609">
              <w:rPr>
                <w:w w:val="105"/>
              </w:rPr>
              <w:t>Presentation</w:t>
            </w:r>
          </w:p>
        </w:tc>
        <w:tc>
          <w:tcPr>
            <w:tcW w:w="1201" w:type="dxa"/>
          </w:tcPr>
          <w:p w14:paraId="0DAEC1B1" w14:textId="25825526" w:rsidR="003F6156" w:rsidRPr="00441609" w:rsidRDefault="003F6156" w:rsidP="00C55509">
            <w:pPr>
              <w:pStyle w:val="TableParagraph"/>
              <w:spacing w:line="222" w:lineRule="exact"/>
            </w:pPr>
          </w:p>
        </w:tc>
        <w:tc>
          <w:tcPr>
            <w:tcW w:w="1170" w:type="dxa"/>
          </w:tcPr>
          <w:p w14:paraId="04494EC3" w14:textId="77777777" w:rsidR="003F6156" w:rsidRPr="00441609" w:rsidRDefault="003F6156" w:rsidP="002E6322">
            <w:pPr>
              <w:pStyle w:val="TableParagraph"/>
            </w:pPr>
          </w:p>
        </w:tc>
        <w:tc>
          <w:tcPr>
            <w:tcW w:w="3682" w:type="dxa"/>
          </w:tcPr>
          <w:p w14:paraId="0B5F4FCE" w14:textId="0FD6A067" w:rsidR="003F6156" w:rsidRPr="00441609" w:rsidRDefault="004D185F" w:rsidP="004D185F">
            <w:pPr>
              <w:pStyle w:val="TableParagraph"/>
              <w:spacing w:line="222" w:lineRule="exact"/>
            </w:pPr>
            <w:r>
              <w:rPr>
                <w:w w:val="105"/>
              </w:rPr>
              <w:t xml:space="preserve">   </w:t>
            </w:r>
            <w:r w:rsidR="00332303" w:rsidRPr="001F72BF">
              <w:rPr>
                <w:b/>
                <w:bCs/>
                <w:color w:val="000000" w:themeColor="text1"/>
              </w:rPr>
              <w:t>Student Presentations 4/2</w:t>
            </w:r>
            <w:r w:rsidR="00332303">
              <w:rPr>
                <w:b/>
                <w:bCs/>
                <w:color w:val="000000" w:themeColor="text1"/>
              </w:rPr>
              <w:t>1</w:t>
            </w:r>
            <w:r>
              <w:rPr>
                <w:w w:val="105"/>
              </w:rPr>
              <w:t xml:space="preserve"> </w:t>
            </w:r>
          </w:p>
        </w:tc>
      </w:tr>
      <w:tr w:rsidR="003F6156" w:rsidRPr="00441609" w14:paraId="16C2F2F4" w14:textId="77777777" w:rsidTr="002E6322">
        <w:trPr>
          <w:trHeight w:val="504"/>
        </w:trPr>
        <w:tc>
          <w:tcPr>
            <w:tcW w:w="1129" w:type="dxa"/>
            <w:tcBorders>
              <w:bottom w:val="dotted" w:sz="6" w:space="0" w:color="000000"/>
            </w:tcBorders>
          </w:tcPr>
          <w:p w14:paraId="5E4F033E" w14:textId="19C0FF0B" w:rsidR="00903C3B" w:rsidRPr="00441609" w:rsidRDefault="00903C3B" w:rsidP="002E6322">
            <w:pPr>
              <w:pStyle w:val="TableParagraph"/>
              <w:spacing w:before="5"/>
              <w:ind w:left="124"/>
              <w:rPr>
                <w:w w:val="105"/>
              </w:rPr>
            </w:pPr>
          </w:p>
          <w:p w14:paraId="3086DFCB" w14:textId="55192A15" w:rsidR="003F6156" w:rsidRPr="00441609" w:rsidRDefault="003F6156" w:rsidP="002E6322">
            <w:pPr>
              <w:pStyle w:val="TableParagraph"/>
              <w:spacing w:before="5"/>
              <w:ind w:left="124"/>
            </w:pPr>
          </w:p>
        </w:tc>
        <w:tc>
          <w:tcPr>
            <w:tcW w:w="3189" w:type="dxa"/>
            <w:tcBorders>
              <w:bottom w:val="dotted" w:sz="6" w:space="0" w:color="000000"/>
            </w:tcBorders>
          </w:tcPr>
          <w:p w14:paraId="414433AE" w14:textId="3EFF7955" w:rsidR="003F6156" w:rsidRPr="00441609" w:rsidRDefault="003F6156" w:rsidP="002E6322">
            <w:pPr>
              <w:pStyle w:val="TableParagraph"/>
            </w:pPr>
          </w:p>
        </w:tc>
        <w:tc>
          <w:tcPr>
            <w:tcW w:w="1201" w:type="dxa"/>
            <w:tcBorders>
              <w:bottom w:val="dotted" w:sz="6" w:space="0" w:color="000000"/>
            </w:tcBorders>
          </w:tcPr>
          <w:p w14:paraId="707F783E" w14:textId="5039715D" w:rsidR="003F6156" w:rsidRPr="00441609" w:rsidRDefault="003F6156" w:rsidP="00C55509">
            <w:pPr>
              <w:pStyle w:val="TableParagraph"/>
              <w:spacing w:before="5"/>
            </w:pPr>
          </w:p>
        </w:tc>
        <w:tc>
          <w:tcPr>
            <w:tcW w:w="1170" w:type="dxa"/>
            <w:tcBorders>
              <w:bottom w:val="dotted" w:sz="6" w:space="0" w:color="000000"/>
            </w:tcBorders>
          </w:tcPr>
          <w:p w14:paraId="6534E126" w14:textId="77777777" w:rsidR="003F6156" w:rsidRPr="00441609" w:rsidRDefault="003F6156" w:rsidP="002E6322">
            <w:pPr>
              <w:pStyle w:val="TableParagraph"/>
            </w:pPr>
          </w:p>
        </w:tc>
        <w:tc>
          <w:tcPr>
            <w:tcW w:w="3682" w:type="dxa"/>
            <w:tcBorders>
              <w:bottom w:val="dotted" w:sz="6" w:space="0" w:color="000000"/>
            </w:tcBorders>
          </w:tcPr>
          <w:p w14:paraId="1FFDFB71" w14:textId="77777777" w:rsidR="00903C3B" w:rsidRPr="00441609" w:rsidRDefault="00903C3B" w:rsidP="002E6322">
            <w:pPr>
              <w:pStyle w:val="TableParagraph"/>
              <w:spacing w:before="5"/>
              <w:ind w:left="563"/>
              <w:rPr>
                <w:w w:val="105"/>
              </w:rPr>
            </w:pPr>
          </w:p>
          <w:p w14:paraId="38AE6E1C" w14:textId="45A8A97F" w:rsidR="003F6156" w:rsidRPr="00441609" w:rsidRDefault="003F6156" w:rsidP="004D185F">
            <w:pPr>
              <w:pStyle w:val="TableParagraph"/>
              <w:spacing w:before="5"/>
            </w:pPr>
          </w:p>
        </w:tc>
      </w:tr>
    </w:tbl>
    <w:p w14:paraId="3AF84EE0" w14:textId="77777777" w:rsidR="003F6156" w:rsidRPr="00441609" w:rsidRDefault="003F6156" w:rsidP="003F6156">
      <w:pPr>
        <w:rPr>
          <w:b/>
        </w:rPr>
      </w:pPr>
    </w:p>
    <w:p w14:paraId="30C1DE80" w14:textId="77777777" w:rsidR="0028583A" w:rsidRDefault="0028583A">
      <w:pPr>
        <w:pStyle w:val="BodyText"/>
        <w:spacing w:before="7"/>
        <w:rPr>
          <w:b/>
          <w:sz w:val="13"/>
        </w:rPr>
      </w:pPr>
    </w:p>
    <w:p w14:paraId="1881A187" w14:textId="71D68EEC" w:rsidR="0028583A" w:rsidRPr="00A60DB3" w:rsidRDefault="00BF388B">
      <w:pPr>
        <w:spacing w:before="98"/>
        <w:ind w:left="229"/>
        <w:rPr>
          <w:b/>
          <w:bCs/>
          <w:sz w:val="21"/>
        </w:rPr>
      </w:pPr>
      <w:r w:rsidRPr="00A60DB3">
        <w:rPr>
          <w:rFonts w:ascii="Roboto" w:hAnsi="Roboto"/>
          <w:b/>
          <w:bCs/>
          <w:sz w:val="23"/>
          <w:szCs w:val="23"/>
          <w:shd w:val="clear" w:color="auto" w:fill="FFFFFF"/>
        </w:rPr>
        <w:t xml:space="preserve">Final Exam: </w:t>
      </w:r>
      <w:r w:rsidR="00332303">
        <w:rPr>
          <w:rFonts w:ascii="Roboto" w:hAnsi="Roboto"/>
          <w:b/>
          <w:bCs/>
          <w:sz w:val="23"/>
          <w:szCs w:val="23"/>
          <w:shd w:val="clear" w:color="auto" w:fill="FFFFFF"/>
        </w:rPr>
        <w:t>4</w:t>
      </w:r>
      <w:r w:rsidRPr="00A60DB3">
        <w:rPr>
          <w:rFonts w:ascii="Roboto" w:hAnsi="Roboto"/>
          <w:b/>
          <w:bCs/>
          <w:sz w:val="23"/>
          <w:szCs w:val="23"/>
          <w:shd w:val="clear" w:color="auto" w:fill="FFFFFF"/>
        </w:rPr>
        <w:t>/</w:t>
      </w:r>
      <w:r w:rsidR="00332303">
        <w:rPr>
          <w:rFonts w:ascii="Roboto" w:hAnsi="Roboto"/>
          <w:b/>
          <w:bCs/>
          <w:sz w:val="23"/>
          <w:szCs w:val="23"/>
          <w:shd w:val="clear" w:color="auto" w:fill="FFFFFF"/>
        </w:rPr>
        <w:t>27</w:t>
      </w:r>
      <w:r w:rsidRPr="00A60DB3">
        <w:rPr>
          <w:rFonts w:ascii="Roboto" w:hAnsi="Roboto"/>
          <w:b/>
          <w:bCs/>
          <w:sz w:val="23"/>
          <w:szCs w:val="23"/>
          <w:shd w:val="clear" w:color="auto" w:fill="FFFFFF"/>
        </w:rPr>
        <w:t>/202</w:t>
      </w:r>
      <w:r w:rsidR="00332303">
        <w:rPr>
          <w:rFonts w:ascii="Roboto" w:hAnsi="Roboto"/>
          <w:b/>
          <w:bCs/>
          <w:sz w:val="23"/>
          <w:szCs w:val="23"/>
          <w:shd w:val="clear" w:color="auto" w:fill="FFFFFF"/>
        </w:rPr>
        <w:t>6</w:t>
      </w:r>
      <w:r w:rsidRPr="00A60DB3">
        <w:rPr>
          <w:rFonts w:ascii="Roboto" w:hAnsi="Roboto"/>
          <w:b/>
          <w:bCs/>
          <w:sz w:val="23"/>
          <w:szCs w:val="23"/>
          <w:shd w:val="clear" w:color="auto" w:fill="FFFFFF"/>
        </w:rPr>
        <w:t xml:space="preserve"> @ </w:t>
      </w:r>
      <w:r w:rsidR="00332303">
        <w:rPr>
          <w:rFonts w:ascii="Roboto" w:hAnsi="Roboto"/>
          <w:b/>
          <w:bCs/>
          <w:sz w:val="23"/>
          <w:szCs w:val="23"/>
          <w:shd w:val="clear" w:color="auto" w:fill="FFFFFF"/>
        </w:rPr>
        <w:t>10</w:t>
      </w:r>
      <w:r w:rsidRPr="00A60DB3">
        <w:rPr>
          <w:rFonts w:ascii="Roboto" w:hAnsi="Roboto"/>
          <w:b/>
          <w:bCs/>
          <w:sz w:val="23"/>
          <w:szCs w:val="23"/>
          <w:shd w:val="clear" w:color="auto" w:fill="FFFFFF"/>
        </w:rPr>
        <w:t xml:space="preserve">:00 </w:t>
      </w:r>
      <w:r w:rsidR="00332303">
        <w:rPr>
          <w:rFonts w:ascii="Roboto" w:hAnsi="Roboto"/>
          <w:b/>
          <w:bCs/>
          <w:sz w:val="23"/>
          <w:szCs w:val="23"/>
          <w:shd w:val="clear" w:color="auto" w:fill="FFFFFF"/>
        </w:rPr>
        <w:t>A</w:t>
      </w:r>
      <w:r w:rsidRPr="00A60DB3">
        <w:rPr>
          <w:rFonts w:ascii="Roboto" w:hAnsi="Roboto"/>
          <w:b/>
          <w:bCs/>
          <w:sz w:val="23"/>
          <w:szCs w:val="23"/>
          <w:shd w:val="clear" w:color="auto" w:fill="FFFFFF"/>
        </w:rPr>
        <w:t>M - 1</w:t>
      </w:r>
      <w:r w:rsidR="00332303">
        <w:rPr>
          <w:rFonts w:ascii="Roboto" w:hAnsi="Roboto"/>
          <w:b/>
          <w:bCs/>
          <w:sz w:val="23"/>
          <w:szCs w:val="23"/>
          <w:shd w:val="clear" w:color="auto" w:fill="FFFFFF"/>
        </w:rPr>
        <w:t>2</w:t>
      </w:r>
      <w:r w:rsidRPr="00A60DB3">
        <w:rPr>
          <w:rFonts w:ascii="Roboto" w:hAnsi="Roboto"/>
          <w:b/>
          <w:bCs/>
          <w:sz w:val="23"/>
          <w:szCs w:val="23"/>
          <w:shd w:val="clear" w:color="auto" w:fill="FFFFFF"/>
        </w:rPr>
        <w:t xml:space="preserve">:00 PM </w:t>
      </w:r>
      <w:r w:rsidR="00332303">
        <w:rPr>
          <w:rFonts w:ascii="Roboto" w:hAnsi="Roboto"/>
          <w:b/>
          <w:bCs/>
          <w:sz w:val="23"/>
          <w:szCs w:val="23"/>
          <w:shd w:val="clear" w:color="auto" w:fill="FFFFFF"/>
        </w:rPr>
        <w:t>TUR</w:t>
      </w:r>
      <w:r w:rsidR="00AC0B77">
        <w:rPr>
          <w:rFonts w:ascii="Roboto" w:hAnsi="Roboto"/>
          <w:b/>
          <w:bCs/>
          <w:sz w:val="23"/>
          <w:szCs w:val="23"/>
          <w:shd w:val="clear" w:color="auto" w:fill="FFFFFF"/>
        </w:rPr>
        <w:t>L0011</w:t>
      </w:r>
    </w:p>
    <w:sectPr w:rsidR="0028583A" w:rsidRPr="00A60DB3">
      <w:pgSz w:w="12240" w:h="15840"/>
      <w:pgMar w:top="740" w:right="740" w:bottom="940" w:left="920" w:header="0" w:footer="75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35E52" w14:textId="77777777" w:rsidR="00292561" w:rsidRDefault="00292561">
      <w:r>
        <w:separator/>
      </w:r>
    </w:p>
  </w:endnote>
  <w:endnote w:type="continuationSeparator" w:id="0">
    <w:p w14:paraId="7FC888DC" w14:textId="77777777" w:rsidR="00292561" w:rsidRDefault="00292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panose1 w:val="020B06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DCA40" w14:textId="77777777" w:rsidR="0028583A" w:rsidRDefault="00C05AE4">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A37B256" wp14:editId="55C1619C">
              <wp:simplePos x="0" y="0"/>
              <wp:positionH relativeFrom="page">
                <wp:posOffset>3808730</wp:posOffset>
              </wp:positionH>
              <wp:positionV relativeFrom="page">
                <wp:posOffset>9438640</wp:posOffset>
              </wp:positionV>
              <wp:extent cx="165100" cy="177800"/>
              <wp:effectExtent l="0" t="0" r="0" b="0"/>
              <wp:wrapNone/>
              <wp:docPr id="4"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CA8BBD" w14:textId="77777777" w:rsidR="0028583A" w:rsidRDefault="006A1F75">
                          <w:pPr>
                            <w:pStyle w:val="BodyText"/>
                            <w:spacing w:line="252" w:lineRule="exact"/>
                            <w:ind w:left="60"/>
                            <w:rPr>
                              <w:rFonts w:ascii="Times New Roman"/>
                            </w:rPr>
                          </w:pPr>
                          <w:r>
                            <w:fldChar w:fldCharType="begin"/>
                          </w:r>
                          <w:r>
                            <w:rPr>
                              <w:rFonts w:ascii="Times New Roman"/>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37B256" id="_x0000_t202" coordsize="21600,21600" o:spt="202" path="m,l,21600r21600,l21600,xe">
              <v:stroke joinstyle="miter"/>
              <v:path gradientshapeok="t" o:connecttype="rect"/>
            </v:shapetype>
            <v:shape id="docshape1" o:spid="_x0000_s1026" type="#_x0000_t202" style="position:absolute;margin-left:299.9pt;margin-top:743.2pt;width:13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" filled="f" stroked="f">
              <v:path arrowok="t"/>
              <v:textbox inset="0,0,0,0">
                <w:txbxContent>
                  <w:p w14:paraId="76CA8BBD" w14:textId="77777777" w:rsidR="0028583A" w:rsidRDefault="006A1F75">
                    <w:pPr>
                      <w:pStyle w:val="BodyText"/>
                      <w:spacing w:line="252" w:lineRule="exact"/>
                      <w:ind w:left="60"/>
                      <w:rPr>
                        <w:rFonts w:ascii="Times New Roman"/>
                      </w:rPr>
                    </w:pPr>
                    <w:r>
                      <w:fldChar w:fldCharType="begin"/>
                    </w:r>
                    <w:r>
                      <w:rPr>
                        <w:rFonts w:ascii="Times New Roman"/>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3510A" w14:textId="77777777" w:rsidR="00292561" w:rsidRDefault="00292561">
      <w:r>
        <w:separator/>
      </w:r>
    </w:p>
  </w:footnote>
  <w:footnote w:type="continuationSeparator" w:id="0">
    <w:p w14:paraId="148890D2" w14:textId="77777777" w:rsidR="00292561" w:rsidRDefault="002925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95049"/>
    <w:multiLevelType w:val="multilevel"/>
    <w:tmpl w:val="716C9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C3F7A"/>
    <w:multiLevelType w:val="hybridMultilevel"/>
    <w:tmpl w:val="291C61C2"/>
    <w:lvl w:ilvl="0" w:tplc="04CC5B98">
      <w:start w:val="1"/>
      <w:numFmt w:val="upperLetter"/>
      <w:lvlText w:val="%1."/>
      <w:lvlJc w:val="left"/>
      <w:pPr>
        <w:ind w:left="589" w:hanging="360"/>
      </w:pPr>
      <w:rPr>
        <w:rFonts w:hint="default"/>
      </w:rPr>
    </w:lvl>
    <w:lvl w:ilvl="1" w:tplc="04090019" w:tentative="1">
      <w:start w:val="1"/>
      <w:numFmt w:val="lowerLetter"/>
      <w:lvlText w:val="%2."/>
      <w:lvlJc w:val="left"/>
      <w:pPr>
        <w:ind w:left="1309" w:hanging="360"/>
      </w:pPr>
    </w:lvl>
    <w:lvl w:ilvl="2" w:tplc="0409001B" w:tentative="1">
      <w:start w:val="1"/>
      <w:numFmt w:val="lowerRoman"/>
      <w:lvlText w:val="%3."/>
      <w:lvlJc w:val="right"/>
      <w:pPr>
        <w:ind w:left="2029" w:hanging="180"/>
      </w:pPr>
    </w:lvl>
    <w:lvl w:ilvl="3" w:tplc="0409000F" w:tentative="1">
      <w:start w:val="1"/>
      <w:numFmt w:val="decimal"/>
      <w:lvlText w:val="%4."/>
      <w:lvlJc w:val="left"/>
      <w:pPr>
        <w:ind w:left="2749" w:hanging="360"/>
      </w:pPr>
    </w:lvl>
    <w:lvl w:ilvl="4" w:tplc="04090019" w:tentative="1">
      <w:start w:val="1"/>
      <w:numFmt w:val="lowerLetter"/>
      <w:lvlText w:val="%5."/>
      <w:lvlJc w:val="left"/>
      <w:pPr>
        <w:ind w:left="3469" w:hanging="360"/>
      </w:pPr>
    </w:lvl>
    <w:lvl w:ilvl="5" w:tplc="0409001B" w:tentative="1">
      <w:start w:val="1"/>
      <w:numFmt w:val="lowerRoman"/>
      <w:lvlText w:val="%6."/>
      <w:lvlJc w:val="right"/>
      <w:pPr>
        <w:ind w:left="4189" w:hanging="180"/>
      </w:pPr>
    </w:lvl>
    <w:lvl w:ilvl="6" w:tplc="0409000F" w:tentative="1">
      <w:start w:val="1"/>
      <w:numFmt w:val="decimal"/>
      <w:lvlText w:val="%7."/>
      <w:lvlJc w:val="left"/>
      <w:pPr>
        <w:ind w:left="4909" w:hanging="360"/>
      </w:pPr>
    </w:lvl>
    <w:lvl w:ilvl="7" w:tplc="04090019" w:tentative="1">
      <w:start w:val="1"/>
      <w:numFmt w:val="lowerLetter"/>
      <w:lvlText w:val="%8."/>
      <w:lvlJc w:val="left"/>
      <w:pPr>
        <w:ind w:left="5629" w:hanging="360"/>
      </w:pPr>
    </w:lvl>
    <w:lvl w:ilvl="8" w:tplc="0409001B" w:tentative="1">
      <w:start w:val="1"/>
      <w:numFmt w:val="lowerRoman"/>
      <w:lvlText w:val="%9."/>
      <w:lvlJc w:val="right"/>
      <w:pPr>
        <w:ind w:left="6349" w:hanging="180"/>
      </w:pPr>
    </w:lvl>
  </w:abstractNum>
  <w:abstractNum w:abstractNumId="2" w15:restartNumberingAfterBreak="0">
    <w:nsid w:val="1D823100"/>
    <w:multiLevelType w:val="multilevel"/>
    <w:tmpl w:val="355A2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4BE1887"/>
    <w:multiLevelType w:val="multilevel"/>
    <w:tmpl w:val="3168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9733E54"/>
    <w:multiLevelType w:val="multilevel"/>
    <w:tmpl w:val="A8F66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04060E"/>
    <w:multiLevelType w:val="multilevel"/>
    <w:tmpl w:val="08A28C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C450E1D"/>
    <w:multiLevelType w:val="multilevel"/>
    <w:tmpl w:val="5B4E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5D60C6D"/>
    <w:multiLevelType w:val="hybridMultilevel"/>
    <w:tmpl w:val="B23C1708"/>
    <w:lvl w:ilvl="0" w:tplc="F9BE9CF8">
      <w:numFmt w:val="bullet"/>
      <w:lvlText w:val="•"/>
      <w:lvlJc w:val="left"/>
      <w:pPr>
        <w:ind w:left="229" w:hanging="178"/>
      </w:pPr>
      <w:rPr>
        <w:rFonts w:ascii="Arial" w:eastAsia="Arial" w:hAnsi="Arial" w:cs="Arial" w:hint="default"/>
        <w:b w:val="0"/>
        <w:bCs w:val="0"/>
        <w:i w:val="0"/>
        <w:iCs w:val="0"/>
        <w:w w:val="131"/>
        <w:sz w:val="24"/>
        <w:szCs w:val="24"/>
        <w:lang w:val="en-US" w:eastAsia="en-US" w:bidi="ar-SA"/>
      </w:rPr>
    </w:lvl>
    <w:lvl w:ilvl="1" w:tplc="58CC2572">
      <w:numFmt w:val="bullet"/>
      <w:lvlText w:val="•"/>
      <w:lvlJc w:val="left"/>
      <w:pPr>
        <w:ind w:left="1256" w:hanging="178"/>
      </w:pPr>
      <w:rPr>
        <w:rFonts w:hint="default"/>
        <w:lang w:val="en-US" w:eastAsia="en-US" w:bidi="ar-SA"/>
      </w:rPr>
    </w:lvl>
    <w:lvl w:ilvl="2" w:tplc="05828DB8">
      <w:numFmt w:val="bullet"/>
      <w:lvlText w:val="•"/>
      <w:lvlJc w:val="left"/>
      <w:pPr>
        <w:ind w:left="2292" w:hanging="178"/>
      </w:pPr>
      <w:rPr>
        <w:rFonts w:hint="default"/>
        <w:lang w:val="en-US" w:eastAsia="en-US" w:bidi="ar-SA"/>
      </w:rPr>
    </w:lvl>
    <w:lvl w:ilvl="3" w:tplc="58D08284">
      <w:numFmt w:val="bullet"/>
      <w:lvlText w:val="•"/>
      <w:lvlJc w:val="left"/>
      <w:pPr>
        <w:ind w:left="3328" w:hanging="178"/>
      </w:pPr>
      <w:rPr>
        <w:rFonts w:hint="default"/>
        <w:lang w:val="en-US" w:eastAsia="en-US" w:bidi="ar-SA"/>
      </w:rPr>
    </w:lvl>
    <w:lvl w:ilvl="4" w:tplc="804E8D68">
      <w:numFmt w:val="bullet"/>
      <w:lvlText w:val="•"/>
      <w:lvlJc w:val="left"/>
      <w:pPr>
        <w:ind w:left="4364" w:hanging="178"/>
      </w:pPr>
      <w:rPr>
        <w:rFonts w:hint="default"/>
        <w:lang w:val="en-US" w:eastAsia="en-US" w:bidi="ar-SA"/>
      </w:rPr>
    </w:lvl>
    <w:lvl w:ilvl="5" w:tplc="59C43250">
      <w:numFmt w:val="bullet"/>
      <w:lvlText w:val="•"/>
      <w:lvlJc w:val="left"/>
      <w:pPr>
        <w:ind w:left="5400" w:hanging="178"/>
      </w:pPr>
      <w:rPr>
        <w:rFonts w:hint="default"/>
        <w:lang w:val="en-US" w:eastAsia="en-US" w:bidi="ar-SA"/>
      </w:rPr>
    </w:lvl>
    <w:lvl w:ilvl="6" w:tplc="B798DE52">
      <w:numFmt w:val="bullet"/>
      <w:lvlText w:val="•"/>
      <w:lvlJc w:val="left"/>
      <w:pPr>
        <w:ind w:left="6436" w:hanging="178"/>
      </w:pPr>
      <w:rPr>
        <w:rFonts w:hint="default"/>
        <w:lang w:val="en-US" w:eastAsia="en-US" w:bidi="ar-SA"/>
      </w:rPr>
    </w:lvl>
    <w:lvl w:ilvl="7" w:tplc="AFC80808">
      <w:numFmt w:val="bullet"/>
      <w:lvlText w:val="•"/>
      <w:lvlJc w:val="left"/>
      <w:pPr>
        <w:ind w:left="7472" w:hanging="178"/>
      </w:pPr>
      <w:rPr>
        <w:rFonts w:hint="default"/>
        <w:lang w:val="en-US" w:eastAsia="en-US" w:bidi="ar-SA"/>
      </w:rPr>
    </w:lvl>
    <w:lvl w:ilvl="8" w:tplc="9176F862">
      <w:numFmt w:val="bullet"/>
      <w:lvlText w:val="•"/>
      <w:lvlJc w:val="left"/>
      <w:pPr>
        <w:ind w:left="8508" w:hanging="178"/>
      </w:pPr>
      <w:rPr>
        <w:rFonts w:hint="default"/>
        <w:lang w:val="en-US" w:eastAsia="en-US" w:bidi="ar-SA"/>
      </w:rPr>
    </w:lvl>
  </w:abstractNum>
  <w:num w:numId="1" w16cid:durableId="327947109">
    <w:abstractNumId w:val="7"/>
  </w:num>
  <w:num w:numId="2" w16cid:durableId="906452238">
    <w:abstractNumId w:val="2"/>
  </w:num>
  <w:num w:numId="3" w16cid:durableId="1381788351">
    <w:abstractNumId w:val="0"/>
  </w:num>
  <w:num w:numId="4" w16cid:durableId="721179261">
    <w:abstractNumId w:val="4"/>
  </w:num>
  <w:num w:numId="5" w16cid:durableId="782649750">
    <w:abstractNumId w:val="6"/>
  </w:num>
  <w:num w:numId="6" w16cid:durableId="1038313086">
    <w:abstractNumId w:val="5"/>
  </w:num>
  <w:num w:numId="7" w16cid:durableId="824664375">
    <w:abstractNumId w:val="3"/>
  </w:num>
  <w:num w:numId="8" w16cid:durableId="821772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83A"/>
    <w:rsid w:val="000E765F"/>
    <w:rsid w:val="001A5D67"/>
    <w:rsid w:val="001F72BF"/>
    <w:rsid w:val="00260E7B"/>
    <w:rsid w:val="00272FEA"/>
    <w:rsid w:val="002739A4"/>
    <w:rsid w:val="00284685"/>
    <w:rsid w:val="0028583A"/>
    <w:rsid w:val="00292561"/>
    <w:rsid w:val="002A600C"/>
    <w:rsid w:val="00313698"/>
    <w:rsid w:val="00332303"/>
    <w:rsid w:val="003F6156"/>
    <w:rsid w:val="00440D47"/>
    <w:rsid w:val="00441609"/>
    <w:rsid w:val="0045201A"/>
    <w:rsid w:val="004D185F"/>
    <w:rsid w:val="00546D51"/>
    <w:rsid w:val="005E059C"/>
    <w:rsid w:val="005E4EB2"/>
    <w:rsid w:val="005E6F40"/>
    <w:rsid w:val="0068131A"/>
    <w:rsid w:val="006A1F75"/>
    <w:rsid w:val="007A6A89"/>
    <w:rsid w:val="00830C98"/>
    <w:rsid w:val="0085292F"/>
    <w:rsid w:val="008E5980"/>
    <w:rsid w:val="00903C3B"/>
    <w:rsid w:val="00952C1B"/>
    <w:rsid w:val="00953D0F"/>
    <w:rsid w:val="00975CE3"/>
    <w:rsid w:val="009B6CDD"/>
    <w:rsid w:val="009D206F"/>
    <w:rsid w:val="009F5494"/>
    <w:rsid w:val="00A60DB3"/>
    <w:rsid w:val="00AC0B77"/>
    <w:rsid w:val="00B02255"/>
    <w:rsid w:val="00B67DD5"/>
    <w:rsid w:val="00BF388B"/>
    <w:rsid w:val="00C05AE4"/>
    <w:rsid w:val="00C55509"/>
    <w:rsid w:val="00C5566D"/>
    <w:rsid w:val="00CE39A6"/>
    <w:rsid w:val="00D42DAB"/>
    <w:rsid w:val="00D53857"/>
    <w:rsid w:val="00DA6472"/>
    <w:rsid w:val="00DC7053"/>
    <w:rsid w:val="00DF28B2"/>
    <w:rsid w:val="00E35D44"/>
    <w:rsid w:val="00E45641"/>
    <w:rsid w:val="00E5702F"/>
    <w:rsid w:val="00ED13E6"/>
    <w:rsid w:val="00ED5F16"/>
    <w:rsid w:val="00F43EF2"/>
    <w:rsid w:val="00F47EC6"/>
    <w:rsid w:val="00F569C4"/>
    <w:rsid w:val="00F606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38BB48"/>
  <w15:docId w15:val="{F9B13733-3619-D649-93AD-57E4B871E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65F"/>
    <w:rPr>
      <w:rFonts w:ascii="Arial" w:eastAsia="Arial" w:hAnsi="Arial" w:cs="Arial"/>
    </w:rPr>
  </w:style>
  <w:style w:type="paragraph" w:styleId="Heading1">
    <w:name w:val="heading 1"/>
    <w:basedOn w:val="Normal"/>
    <w:link w:val="Heading1Char"/>
    <w:uiPriority w:val="9"/>
    <w:qFormat/>
    <w:pPr>
      <w:ind w:left="229"/>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229" w:hanging="178"/>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05AE4"/>
    <w:rPr>
      <w:color w:val="0000FF" w:themeColor="hyperlink"/>
      <w:u w:val="single"/>
    </w:rPr>
  </w:style>
  <w:style w:type="character" w:styleId="UnresolvedMention">
    <w:name w:val="Unresolved Mention"/>
    <w:basedOn w:val="DefaultParagraphFont"/>
    <w:uiPriority w:val="99"/>
    <w:semiHidden/>
    <w:unhideWhenUsed/>
    <w:rsid w:val="00C05AE4"/>
    <w:rPr>
      <w:color w:val="605E5C"/>
      <w:shd w:val="clear" w:color="auto" w:fill="E1DFDD"/>
    </w:rPr>
  </w:style>
  <w:style w:type="character" w:customStyle="1" w:styleId="apple-converted-space">
    <w:name w:val="apple-converted-space"/>
    <w:basedOn w:val="DefaultParagraphFont"/>
    <w:rsid w:val="00903C3B"/>
  </w:style>
  <w:style w:type="character" w:customStyle="1" w:styleId="normaltextrun">
    <w:name w:val="normaltextrun"/>
    <w:basedOn w:val="DefaultParagraphFont"/>
    <w:rsid w:val="00903C3B"/>
  </w:style>
  <w:style w:type="character" w:customStyle="1" w:styleId="s1">
    <w:name w:val="s1"/>
    <w:basedOn w:val="DefaultParagraphFont"/>
    <w:rsid w:val="00903C3B"/>
  </w:style>
  <w:style w:type="character" w:customStyle="1" w:styleId="searchhighlight">
    <w:name w:val="searchhighlight"/>
    <w:basedOn w:val="DefaultParagraphFont"/>
    <w:rsid w:val="00546D51"/>
  </w:style>
  <w:style w:type="character" w:customStyle="1" w:styleId="Heading1Char">
    <w:name w:val="Heading 1 Char"/>
    <w:basedOn w:val="DefaultParagraphFont"/>
    <w:link w:val="Heading1"/>
    <w:uiPriority w:val="9"/>
    <w:rsid w:val="00B67DD5"/>
    <w:rPr>
      <w:rFonts w:ascii="Arial" w:eastAsia="Arial" w:hAnsi="Arial" w:cs="Arial"/>
      <w:b/>
      <w:bCs/>
      <w:sz w:val="24"/>
      <w:szCs w:val="24"/>
    </w:rPr>
  </w:style>
  <w:style w:type="character" w:customStyle="1" w:styleId="BodyTextChar">
    <w:name w:val="Body Text Char"/>
    <w:basedOn w:val="DefaultParagraphFont"/>
    <w:link w:val="BodyText"/>
    <w:uiPriority w:val="1"/>
    <w:rsid w:val="00B67DD5"/>
    <w:rPr>
      <w:rFonts w:ascii="Arial" w:eastAsia="Arial" w:hAnsi="Arial" w:cs="Arial"/>
      <w:sz w:val="24"/>
      <w:szCs w:val="24"/>
    </w:rPr>
  </w:style>
  <w:style w:type="character" w:styleId="FollowedHyperlink">
    <w:name w:val="FollowedHyperlink"/>
    <w:basedOn w:val="DefaultParagraphFont"/>
    <w:uiPriority w:val="99"/>
    <w:semiHidden/>
    <w:unhideWhenUsed/>
    <w:rsid w:val="0085292F"/>
    <w:rPr>
      <w:color w:val="800080" w:themeColor="followedHyperlink"/>
      <w:u w:val="single"/>
    </w:rPr>
  </w:style>
  <w:style w:type="paragraph" w:styleId="NoSpacing">
    <w:name w:val="No Spacing"/>
    <w:uiPriority w:val="1"/>
    <w:qFormat/>
    <w:rsid w:val="00952C1B"/>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23058">
      <w:bodyDiv w:val="1"/>
      <w:marLeft w:val="0"/>
      <w:marRight w:val="0"/>
      <w:marTop w:val="0"/>
      <w:marBottom w:val="0"/>
      <w:divBdr>
        <w:top w:val="none" w:sz="0" w:space="0" w:color="auto"/>
        <w:left w:val="none" w:sz="0" w:space="0" w:color="auto"/>
        <w:bottom w:val="none" w:sz="0" w:space="0" w:color="auto"/>
        <w:right w:val="none" w:sz="0" w:space="0" w:color="auto"/>
      </w:divBdr>
    </w:div>
    <w:div w:id="223031898">
      <w:bodyDiv w:val="1"/>
      <w:marLeft w:val="0"/>
      <w:marRight w:val="0"/>
      <w:marTop w:val="0"/>
      <w:marBottom w:val="0"/>
      <w:divBdr>
        <w:top w:val="none" w:sz="0" w:space="0" w:color="auto"/>
        <w:left w:val="none" w:sz="0" w:space="0" w:color="auto"/>
        <w:bottom w:val="none" w:sz="0" w:space="0" w:color="auto"/>
        <w:right w:val="none" w:sz="0" w:space="0" w:color="auto"/>
      </w:divBdr>
    </w:div>
    <w:div w:id="1498305517">
      <w:bodyDiv w:val="1"/>
      <w:marLeft w:val="0"/>
      <w:marRight w:val="0"/>
      <w:marTop w:val="0"/>
      <w:marBottom w:val="0"/>
      <w:divBdr>
        <w:top w:val="none" w:sz="0" w:space="0" w:color="auto"/>
        <w:left w:val="none" w:sz="0" w:space="0" w:color="auto"/>
        <w:bottom w:val="none" w:sz="0" w:space="0" w:color="auto"/>
        <w:right w:val="none" w:sz="0" w:space="0" w:color="auto"/>
      </w:divBdr>
    </w:div>
    <w:div w:id="18282849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fahimeh.rahimi@ufl.ed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bbarbazuk@ufl.edu" TargetMode="External"/><Relationship Id="rId12" Type="http://schemas.openxmlformats.org/officeDocument/2006/relationships/hyperlink" Target="http://www.counsel.uf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o.ufl.edu/drp/servic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dso.ufl.edu/judicial/procedures/academicguide.html" TargetMode="External"/><Relationship Id="rId4" Type="http://schemas.openxmlformats.org/officeDocument/2006/relationships/webSettings" Target="webSettings.xml"/><Relationship Id="rId9" Type="http://schemas.openxmlformats.org/officeDocument/2006/relationships/hyperlink" Target="mailto:arindam.sarkar@ufl.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7</Pages>
  <Words>2522</Words>
  <Characters>13420</Characters>
  <Application>Microsoft Office Word</Application>
  <DocSecurity>0</DocSecurity>
  <Lines>610</Lines>
  <Paragraphs>318</Paragraphs>
  <ScaleCrop>false</ScaleCrop>
  <HeadingPairs>
    <vt:vector size="2" baseType="variant">
      <vt:variant>
        <vt:lpstr>Title</vt:lpstr>
      </vt:variant>
      <vt:variant>
        <vt:i4>1</vt:i4>
      </vt:variant>
    </vt:vector>
  </HeadingPairs>
  <TitlesOfParts>
    <vt:vector size="1" baseType="lpstr">
      <vt:lpstr/>
    </vt:vector>
  </TitlesOfParts>
  <Company>UF</Company>
  <LinksUpToDate>false</LinksUpToDate>
  <CharactersWithSpaces>15624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Barbazuk,William Bradley</cp:lastModifiedBy>
  <cp:revision>10</cp:revision>
  <dcterms:created xsi:type="dcterms:W3CDTF">2025-12-19T18:21:00Z</dcterms:created>
  <dcterms:modified xsi:type="dcterms:W3CDTF">2025-12-22T21:18:00Z</dcterms:modified>
</cp:coreProperties>
</file>