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E4DB7" w14:textId="52F59616" w:rsidR="00637764" w:rsidRPr="007952CD" w:rsidRDefault="00CC4F63" w:rsidP="00B3764C">
      <w:pPr>
        <w:pStyle w:val="Title"/>
      </w:pPr>
      <w:r>
        <w:t>L</w:t>
      </w:r>
      <w:r w:rsidR="009B4E51" w:rsidRPr="007952CD">
        <w:t>ab</w:t>
      </w:r>
      <w:r>
        <w:t>oratory in Biological Sciences</w:t>
      </w:r>
      <w:r w:rsidR="009B4E51" w:rsidRPr="007952CD">
        <w:t xml:space="preserve"> Syllabus</w:t>
      </w:r>
      <w:r w:rsidR="00BA7EF4" w:rsidRPr="007952CD">
        <w:t xml:space="preserve"> – </w:t>
      </w:r>
      <w:r>
        <w:t>Summer</w:t>
      </w:r>
      <w:r w:rsidR="005B6841">
        <w:t xml:space="preserve"> 202</w:t>
      </w:r>
      <w:r w:rsidR="00954DDA">
        <w:t>5</w:t>
      </w:r>
    </w:p>
    <w:p w14:paraId="43D82B04" w14:textId="5401A9E1" w:rsidR="00637764" w:rsidRDefault="009B4E51" w:rsidP="00B3764C">
      <w:pPr>
        <w:pStyle w:val="Subtitle"/>
        <w:spacing w:before="0" w:after="0"/>
      </w:pPr>
      <w:r w:rsidRPr="007952CD">
        <w:rPr>
          <w:caps/>
        </w:rPr>
        <w:t>BSC</w:t>
      </w:r>
      <w:r w:rsidR="001B293C" w:rsidRPr="007952CD">
        <w:rPr>
          <w:caps/>
        </w:rPr>
        <w:t>2</w:t>
      </w:r>
      <w:r w:rsidR="00CC4F63">
        <w:rPr>
          <w:caps/>
        </w:rPr>
        <w:t>005</w:t>
      </w:r>
      <w:r w:rsidRPr="007952CD">
        <w:rPr>
          <w:caps/>
        </w:rPr>
        <w:t>L</w:t>
      </w:r>
      <w:r w:rsidR="003C532B" w:rsidRPr="007952CD">
        <w:t xml:space="preserve"> ONLINE ONLY</w:t>
      </w:r>
      <w:r w:rsidR="00BA7EF4" w:rsidRPr="007952CD">
        <w:t xml:space="preserve"> </w:t>
      </w:r>
    </w:p>
    <w:p w14:paraId="65AAD051" w14:textId="77777777" w:rsidR="00B3764C" w:rsidRPr="00B3764C" w:rsidRDefault="00B3764C" w:rsidP="00B3764C"/>
    <w:p w14:paraId="08359EC5" w14:textId="1EF062EF" w:rsidR="00DB3D53" w:rsidRPr="007952CD" w:rsidRDefault="009B4E51" w:rsidP="00B3764C">
      <w:pPr>
        <w:pStyle w:val="Heading1"/>
        <w:spacing w:before="0" w:after="0"/>
        <w:rPr>
          <w:b/>
        </w:rPr>
        <w:sectPr w:rsidR="00DB3D53" w:rsidRPr="007952CD" w:rsidSect="00590F7A">
          <w:headerReference w:type="default" r:id="rId11"/>
          <w:footerReference w:type="even" r:id="rId12"/>
          <w:footerReference w:type="default" r:id="rId13"/>
          <w:headerReference w:type="first" r:id="rId14"/>
          <w:pgSz w:w="12240" w:h="15840"/>
          <w:pgMar w:top="1080" w:right="720" w:bottom="720" w:left="720" w:header="0" w:footer="720" w:gutter="0"/>
          <w:cols w:space="720"/>
          <w:docGrid w:linePitch="299"/>
        </w:sectPr>
      </w:pPr>
      <w:r w:rsidRPr="007952CD">
        <w:t xml:space="preserve">I. </w:t>
      </w:r>
      <w:r w:rsidR="0005059C" w:rsidRPr="007952CD">
        <w:t>Instructor Information</w:t>
      </w:r>
    </w:p>
    <w:p w14:paraId="4F986832" w14:textId="06D067F7" w:rsidR="00542295" w:rsidRPr="007F36D1" w:rsidRDefault="00CC4F63" w:rsidP="00B3764C">
      <w:pPr>
        <w:spacing w:after="0"/>
        <w:rPr>
          <w:b/>
          <w:bCs/>
        </w:rPr>
      </w:pPr>
      <w:r>
        <w:rPr>
          <w:b/>
          <w:bCs/>
        </w:rPr>
        <w:t>Lab Coordinator</w:t>
      </w:r>
      <w:r w:rsidR="0005059C" w:rsidRPr="007952CD">
        <w:rPr>
          <w:b/>
          <w:bCs/>
        </w:rPr>
        <w:t>:</w:t>
      </w:r>
      <w:r w:rsidR="003F0BE0" w:rsidRPr="007952CD">
        <w:rPr>
          <w:b/>
          <w:bCs/>
        </w:rPr>
        <w:t xml:space="preserve"> </w:t>
      </w:r>
    </w:p>
    <w:p w14:paraId="520396DD" w14:textId="133143BB" w:rsidR="00542295" w:rsidRDefault="00CC4F63" w:rsidP="00B3764C">
      <w:pPr>
        <w:spacing w:after="0"/>
      </w:pPr>
      <w:r>
        <w:t>Marcus Zokan</w:t>
      </w:r>
      <w:r w:rsidR="0005059C" w:rsidRPr="007952CD">
        <w:t xml:space="preserve">, Ph.D. </w:t>
      </w:r>
    </w:p>
    <w:p w14:paraId="09520F93" w14:textId="48CF4129" w:rsidR="0005059C" w:rsidRPr="007952CD" w:rsidRDefault="0022768E" w:rsidP="00B3764C">
      <w:pPr>
        <w:spacing w:after="0"/>
      </w:pPr>
      <w:r w:rsidRPr="007952CD">
        <w:t xml:space="preserve">Email: </w:t>
      </w:r>
      <w:r w:rsidR="00CC4F63" w:rsidRPr="00CC4F63">
        <w:t>mzokan@ufl.edu</w:t>
      </w:r>
    </w:p>
    <w:p w14:paraId="4206BC97" w14:textId="77777777" w:rsidR="00542295" w:rsidRDefault="00542295" w:rsidP="00B3764C">
      <w:pPr>
        <w:spacing w:after="0"/>
      </w:pPr>
      <w:bookmarkStart w:id="0" w:name="_Hlk78977314"/>
    </w:p>
    <w:p w14:paraId="625240B1" w14:textId="7C7456BF" w:rsidR="007F36D1" w:rsidRDefault="007F36D1" w:rsidP="00B3764C">
      <w:pPr>
        <w:spacing w:after="0"/>
        <w:rPr>
          <w:i/>
          <w:iCs/>
        </w:rPr>
      </w:pPr>
      <w:r w:rsidRPr="007952CD">
        <w:rPr>
          <w:i/>
          <w:iCs/>
        </w:rPr>
        <w:t>Office hours will be held via Zoom</w:t>
      </w:r>
      <w:r>
        <w:rPr>
          <w:i/>
          <w:iCs/>
        </w:rPr>
        <w:t>.</w:t>
      </w:r>
    </w:p>
    <w:bookmarkEnd w:id="0"/>
    <w:p w14:paraId="37FF8A5B" w14:textId="0888A025" w:rsidR="0005059C" w:rsidRPr="004101D6" w:rsidRDefault="0005059C" w:rsidP="00B3764C">
      <w:pPr>
        <w:spacing w:after="0"/>
      </w:pPr>
    </w:p>
    <w:p w14:paraId="738AA668" w14:textId="77777777" w:rsidR="007F36D1" w:rsidRDefault="007F36D1" w:rsidP="00B3764C">
      <w:pPr>
        <w:spacing w:after="0"/>
        <w:rPr>
          <w:b/>
          <w:bCs/>
        </w:rPr>
      </w:pPr>
    </w:p>
    <w:p w14:paraId="1E7F4A81" w14:textId="77777777" w:rsidR="007F36D1" w:rsidRDefault="007F36D1" w:rsidP="00B3764C">
      <w:pPr>
        <w:spacing w:after="0"/>
        <w:rPr>
          <w:b/>
          <w:bCs/>
        </w:rPr>
      </w:pPr>
    </w:p>
    <w:p w14:paraId="151D3391" w14:textId="291ED287" w:rsidR="00542295" w:rsidRDefault="004101D6" w:rsidP="00B3764C">
      <w:pPr>
        <w:spacing w:after="0"/>
      </w:pPr>
      <w:r w:rsidRPr="007952CD">
        <w:rPr>
          <w:b/>
          <w:bCs/>
        </w:rPr>
        <w:t>Teaching Assistants:</w:t>
      </w:r>
    </w:p>
    <w:p w14:paraId="2C82D54E" w14:textId="77777777" w:rsidR="00644298" w:rsidRDefault="000226A0" w:rsidP="00B3764C">
      <w:pPr>
        <w:spacing w:after="0"/>
      </w:pPr>
      <w:r w:rsidRPr="000226A0">
        <w:t>Claudia Garnica Diaz</w:t>
      </w:r>
    </w:p>
    <w:p w14:paraId="2FD09113" w14:textId="77777777" w:rsidR="008C455E" w:rsidRDefault="008C455E" w:rsidP="00644298">
      <w:pPr>
        <w:spacing w:after="0"/>
      </w:pPr>
      <w:r w:rsidRPr="008C455E">
        <w:t>Izuchukwu Ezukanma</w:t>
      </w:r>
    </w:p>
    <w:p w14:paraId="73A795A9" w14:textId="24AD84E8" w:rsidR="00644298" w:rsidRDefault="00644298" w:rsidP="00644298">
      <w:pPr>
        <w:spacing w:after="0"/>
      </w:pPr>
      <w:proofErr w:type="spellStart"/>
      <w:r w:rsidRPr="00644298">
        <w:t>Manassee</w:t>
      </w:r>
      <w:proofErr w:type="spellEnd"/>
      <w:r w:rsidRPr="00644298">
        <w:t xml:space="preserve"> Weerathunga</w:t>
      </w:r>
    </w:p>
    <w:p w14:paraId="36A2A5B1" w14:textId="7585A0D9" w:rsidR="00542295" w:rsidRDefault="008C455E" w:rsidP="00B3764C">
      <w:pPr>
        <w:spacing w:after="0"/>
      </w:pPr>
      <w:r w:rsidRPr="008C455E">
        <w:t>Thomas Murphy</w:t>
      </w:r>
    </w:p>
    <w:p w14:paraId="06FEB770" w14:textId="52F3A018" w:rsidR="008C455E" w:rsidRDefault="008C455E" w:rsidP="00B3764C">
      <w:pPr>
        <w:spacing w:after="0"/>
      </w:pPr>
      <w:proofErr w:type="spellStart"/>
      <w:r w:rsidRPr="008C455E">
        <w:t>Wenyi</w:t>
      </w:r>
      <w:proofErr w:type="spellEnd"/>
      <w:r w:rsidRPr="008C455E">
        <w:t xml:space="preserve"> Zhou</w:t>
      </w:r>
    </w:p>
    <w:p w14:paraId="42DD022D" w14:textId="77777777" w:rsidR="008C455E" w:rsidRPr="008C455E" w:rsidRDefault="008C455E" w:rsidP="00B3764C">
      <w:pPr>
        <w:spacing w:after="0"/>
      </w:pPr>
    </w:p>
    <w:p w14:paraId="4A5AAC07" w14:textId="27B1B832" w:rsidR="00DB3D53" w:rsidRPr="007952CD" w:rsidRDefault="0005059C" w:rsidP="00B3764C">
      <w:pPr>
        <w:spacing w:after="0"/>
      </w:pPr>
      <w:r w:rsidRPr="007952CD">
        <w:rPr>
          <w:i/>
          <w:iCs/>
        </w:rPr>
        <w:t xml:space="preserve">Office hours will be held via </w:t>
      </w:r>
      <w:r w:rsidR="00DF6BB8" w:rsidRPr="007952CD">
        <w:rPr>
          <w:i/>
          <w:iCs/>
        </w:rPr>
        <w:t>Zoom.</w:t>
      </w:r>
    </w:p>
    <w:p w14:paraId="1EB3658C" w14:textId="77777777" w:rsidR="00542295" w:rsidRPr="00B3764C" w:rsidRDefault="00542295" w:rsidP="00B3764C">
      <w:pPr>
        <w:sectPr w:rsidR="00542295" w:rsidRPr="00B3764C" w:rsidSect="00DB3D53">
          <w:type w:val="continuous"/>
          <w:pgSz w:w="12240" w:h="15840"/>
          <w:pgMar w:top="1080" w:right="720" w:bottom="720" w:left="720" w:header="0" w:footer="720" w:gutter="0"/>
          <w:cols w:num="2" w:space="720"/>
          <w:docGrid w:linePitch="299"/>
        </w:sectPr>
      </w:pPr>
    </w:p>
    <w:p w14:paraId="12A3A85A" w14:textId="31B242A4" w:rsidR="0005059C" w:rsidRPr="007952CD" w:rsidRDefault="0005059C" w:rsidP="00B3764C">
      <w:pPr>
        <w:pStyle w:val="Heading1"/>
        <w:spacing w:before="0" w:after="0"/>
      </w:pPr>
      <w:r w:rsidRPr="007952CD">
        <w:t>II. Course Information</w:t>
      </w:r>
    </w:p>
    <w:p w14:paraId="2CAC65C6" w14:textId="32EFBB10" w:rsidR="007D76B9" w:rsidRDefault="009B4E51" w:rsidP="00B3764C">
      <w:pPr>
        <w:spacing w:after="0"/>
      </w:pPr>
      <w:r w:rsidRPr="007952CD">
        <w:t xml:space="preserve">The entire course will be conducted online through the course CANVAS website. You can directly access the Canvas login at </w:t>
      </w:r>
      <w:hyperlink r:id="rId15" w:history="1">
        <w:r w:rsidR="009F3A6E" w:rsidRPr="007952CD">
          <w:rPr>
            <w:rStyle w:val="Hyperlink"/>
            <w:rFonts w:ascii="Georgia" w:hAnsi="Georgia"/>
          </w:rPr>
          <w:t>https://elearning.ufl.edu/</w:t>
        </w:r>
      </w:hyperlink>
      <w:r w:rsidRPr="007952CD">
        <w:t xml:space="preserve">. </w:t>
      </w:r>
    </w:p>
    <w:p w14:paraId="0695550D" w14:textId="77777777" w:rsidR="00B3764C" w:rsidRPr="007952CD" w:rsidRDefault="00B3764C" w:rsidP="00B3764C">
      <w:pPr>
        <w:spacing w:after="0"/>
      </w:pPr>
    </w:p>
    <w:p w14:paraId="2EE48C56" w14:textId="2C1C8228" w:rsidR="0005059C" w:rsidRPr="007952CD" w:rsidRDefault="0005059C" w:rsidP="00B3764C">
      <w:pPr>
        <w:pStyle w:val="Heading2"/>
        <w:spacing w:before="0" w:after="0"/>
      </w:pPr>
      <w:r w:rsidRPr="007952CD">
        <w:t>Course Communication</w:t>
      </w:r>
    </w:p>
    <w:p w14:paraId="68D2BE85" w14:textId="77777777" w:rsidR="0005059C" w:rsidRDefault="0005059C" w:rsidP="00B3764C">
      <w:pPr>
        <w:spacing w:after="0"/>
      </w:pPr>
      <w:r w:rsidRPr="007952CD">
        <w:t>All e-mail correspondence to course instructors must originate from your ufl.edu account, have your full name in the body of the e-mail, and contain your course number in the subject line. E-mails not meeting these requirements may not be recognized by our e-mail filters, and thus may not be answered. For the timeliest responses, use the Inbox Tool in Canvas.</w:t>
      </w:r>
    </w:p>
    <w:p w14:paraId="4A605DE3" w14:textId="77777777" w:rsidR="00B3764C" w:rsidRPr="007952CD" w:rsidRDefault="00B3764C" w:rsidP="00B3764C">
      <w:pPr>
        <w:spacing w:after="0"/>
      </w:pPr>
    </w:p>
    <w:p w14:paraId="5CBA0EB3" w14:textId="1B34457E" w:rsidR="0005059C" w:rsidRPr="007952CD" w:rsidRDefault="0005059C" w:rsidP="00B3764C">
      <w:pPr>
        <w:pStyle w:val="Heading2"/>
        <w:spacing w:before="0" w:after="0"/>
      </w:pPr>
      <w:r w:rsidRPr="007952CD">
        <w:t>Course Textbook</w:t>
      </w:r>
    </w:p>
    <w:p w14:paraId="1D902DC0" w14:textId="77777777" w:rsidR="00CC4F63" w:rsidRDefault="00CC4F63" w:rsidP="00B3764C">
      <w:pPr>
        <w:spacing w:after="0"/>
        <w:ind w:left="360" w:hanging="360"/>
      </w:pPr>
      <w:r>
        <w:t xml:space="preserve">Biology for a Changing World, 4e by Shuster, Vigna, and </w:t>
      </w:r>
      <w:proofErr w:type="spellStart"/>
      <w:r>
        <w:t>Tontonoz</w:t>
      </w:r>
      <w:proofErr w:type="spellEnd"/>
      <w:r>
        <w:t xml:space="preserve">. W.H. Freeman (publisher), 2021. </w:t>
      </w:r>
    </w:p>
    <w:p w14:paraId="5F5676A2" w14:textId="77777777" w:rsidR="00B3764C" w:rsidRDefault="00CC4F63" w:rsidP="00CC67E8">
      <w:pPr>
        <w:spacing w:after="0"/>
      </w:pPr>
      <w:r>
        <w:t xml:space="preserve">A physical copy of the textbook is not required for the lab but is optionally available in the UF Bookstore. This is the same textbook as required for the BSC2005 lecture course. </w:t>
      </w:r>
    </w:p>
    <w:p w14:paraId="29E83A51" w14:textId="77777777" w:rsidR="00CC67E8" w:rsidRDefault="00CC67E8" w:rsidP="00B3764C">
      <w:pPr>
        <w:spacing w:after="0"/>
        <w:ind w:left="360" w:hanging="360"/>
      </w:pPr>
    </w:p>
    <w:p w14:paraId="461D5530" w14:textId="73065080" w:rsidR="00CC67E8" w:rsidRDefault="00CC67E8" w:rsidP="00CC67E8">
      <w:pPr>
        <w:spacing w:after="0"/>
      </w:pPr>
      <w:r>
        <w:t xml:space="preserve">If you took BSC2005 within the past three years, you will be able to access </w:t>
      </w:r>
      <w:r w:rsidR="00542295">
        <w:t>the textbook</w:t>
      </w:r>
      <w:r>
        <w:t xml:space="preserve"> through Macmillan. If you are currently enrolled in the course, you will access it through the course Canvas page (we encourage you to download it for offline use). If you do not have access to the textbook (you are not in the class or your access has expired), please reach out to the Lab Coordinator during the first week of the semester. </w:t>
      </w:r>
    </w:p>
    <w:p w14:paraId="1C80DAA7" w14:textId="13120E47" w:rsidR="00760BDD" w:rsidRPr="007952CD" w:rsidRDefault="00760BDD" w:rsidP="00CC67E8">
      <w:pPr>
        <w:spacing w:after="0"/>
      </w:pPr>
    </w:p>
    <w:p w14:paraId="467BFCCD" w14:textId="77777777" w:rsidR="00542295" w:rsidRDefault="00542295">
      <w:pPr>
        <w:rPr>
          <w:rFonts w:eastAsiaTheme="majorEastAsia" w:cs="Arial (Headings CS)"/>
          <w:bCs/>
          <w:caps/>
          <w:color w:val="000000" w:themeColor="text2"/>
          <w:sz w:val="32"/>
          <w:szCs w:val="28"/>
        </w:rPr>
      </w:pPr>
      <w:r>
        <w:br w:type="page"/>
      </w:r>
    </w:p>
    <w:p w14:paraId="784A2E96" w14:textId="1C500FD4" w:rsidR="00D478E0" w:rsidRPr="007952CD" w:rsidRDefault="00D478E0" w:rsidP="00B3764C">
      <w:pPr>
        <w:pStyle w:val="Heading2"/>
        <w:spacing w:before="0" w:after="0"/>
      </w:pPr>
      <w:r w:rsidRPr="007952CD">
        <w:lastRenderedPageBreak/>
        <w:t>C</w:t>
      </w:r>
      <w:r w:rsidR="00434C37" w:rsidRPr="007952CD">
        <w:t>ourse Supplies</w:t>
      </w:r>
    </w:p>
    <w:p w14:paraId="23DC6D96" w14:textId="447A3301" w:rsidR="00434C37" w:rsidRDefault="00434C37" w:rsidP="00B3764C">
      <w:pPr>
        <w:spacing w:after="0"/>
      </w:pPr>
      <w:r w:rsidRPr="007952CD">
        <w:t>You will need the following materials for this course.</w:t>
      </w:r>
    </w:p>
    <w:p w14:paraId="2C433C1B" w14:textId="77777777" w:rsidR="00B3764C" w:rsidRPr="007952CD" w:rsidRDefault="00B3764C" w:rsidP="00B3764C">
      <w:pPr>
        <w:spacing w:after="0"/>
      </w:pPr>
    </w:p>
    <w:p w14:paraId="7A2829C0" w14:textId="77777777" w:rsidR="002A00E3" w:rsidRPr="007952CD" w:rsidRDefault="002A00E3" w:rsidP="00B3764C">
      <w:pPr>
        <w:pStyle w:val="Heading3"/>
        <w:spacing w:before="0" w:after="0"/>
      </w:pPr>
      <w:r>
        <w:t>eScience</w:t>
      </w:r>
      <w:r w:rsidRPr="007952CD">
        <w:t xml:space="preserve"> Kits</w:t>
      </w:r>
    </w:p>
    <w:p w14:paraId="71D6B25E" w14:textId="77777777" w:rsidR="002A00E3" w:rsidRDefault="002A00E3" w:rsidP="00B3764C">
      <w:pPr>
        <w:spacing w:after="0"/>
      </w:pPr>
      <w:r w:rsidRPr="007952CD">
        <w:t xml:space="preserve">Part of your assignments will be completed using materials from </w:t>
      </w:r>
      <w:r>
        <w:t>custom eScience k</w:t>
      </w:r>
      <w:r w:rsidRPr="007952CD">
        <w:t xml:space="preserve">its. Information on how to order these kits will be posted on Canvas. </w:t>
      </w:r>
      <w:r w:rsidRPr="009554C6">
        <w:rPr>
          <w:b/>
          <w:bCs/>
        </w:rPr>
        <w:t xml:space="preserve">Do not attempt to find the link for the kit for this lab on your own! </w:t>
      </w:r>
      <w:r w:rsidRPr="007952CD">
        <w:t>You are required to have the kits by the third week of the semester. No extensions will be granted if you cannot get the kits in time to start the lab.</w:t>
      </w:r>
      <w:r>
        <w:t xml:space="preserve"> When you are using eScience, your answers for pre-lab quizzes (called Exploration Test Your Knowledge and Question Time), assignments (called Experimentation), and post-lab quizzes (called Evaluation Competency and Extension Questions) will be submitted through the eScience platform. Grades will be transferred to Canvas manually once graded. </w:t>
      </w:r>
    </w:p>
    <w:p w14:paraId="18CD70F5" w14:textId="77777777" w:rsidR="00B3764C" w:rsidRDefault="00B3764C" w:rsidP="00B3764C">
      <w:pPr>
        <w:spacing w:after="0"/>
      </w:pPr>
    </w:p>
    <w:p w14:paraId="15C0ADAB" w14:textId="00171247" w:rsidR="00434C37" w:rsidRPr="007952CD" w:rsidRDefault="00434C37" w:rsidP="00B3764C">
      <w:pPr>
        <w:pStyle w:val="Heading3"/>
        <w:spacing w:before="0" w:after="0"/>
      </w:pPr>
      <w:r w:rsidRPr="007952CD">
        <w:t xml:space="preserve">Additional </w:t>
      </w:r>
      <w:r w:rsidR="002A00E3">
        <w:t>Supplies</w:t>
      </w:r>
    </w:p>
    <w:p w14:paraId="3A17F316" w14:textId="77777777" w:rsidR="00F75B0B" w:rsidRDefault="00F75B0B" w:rsidP="00B3764C">
      <w:pPr>
        <w:spacing w:after="0"/>
      </w:pPr>
      <w:r w:rsidRPr="002B4053">
        <w:t>For Lab 3, you will need:</w:t>
      </w:r>
    </w:p>
    <w:p w14:paraId="1BB5835A" w14:textId="77777777" w:rsidR="00422EF5" w:rsidRPr="00422EF5" w:rsidRDefault="00422EF5" w:rsidP="00B3764C">
      <w:pPr>
        <w:numPr>
          <w:ilvl w:val="0"/>
          <w:numId w:val="20"/>
        </w:numPr>
        <w:shd w:val="clear" w:color="auto" w:fill="FFFFFF"/>
        <w:spacing w:after="0" w:line="240" w:lineRule="auto"/>
        <w:textAlignment w:val="baseline"/>
        <w:rPr>
          <w:color w:val="282828"/>
          <w:szCs w:val="24"/>
        </w:rPr>
      </w:pPr>
      <w:r w:rsidRPr="00422EF5">
        <w:rPr>
          <w:color w:val="282828"/>
          <w:szCs w:val="24"/>
        </w:rPr>
        <w:t>String</w:t>
      </w:r>
    </w:p>
    <w:p w14:paraId="1D7CD0B0" w14:textId="77777777" w:rsidR="00422EF5" w:rsidRPr="00422EF5" w:rsidRDefault="00422EF5" w:rsidP="00B3764C">
      <w:pPr>
        <w:numPr>
          <w:ilvl w:val="0"/>
          <w:numId w:val="20"/>
        </w:numPr>
        <w:shd w:val="clear" w:color="auto" w:fill="FFFFFF"/>
        <w:spacing w:after="0" w:line="240" w:lineRule="auto"/>
        <w:textAlignment w:val="baseline"/>
        <w:rPr>
          <w:color w:val="282828"/>
          <w:szCs w:val="24"/>
        </w:rPr>
      </w:pPr>
      <w:r w:rsidRPr="00422EF5">
        <w:rPr>
          <w:color w:val="282828"/>
          <w:szCs w:val="24"/>
        </w:rPr>
        <w:t>4 different colors of paper (preferably light blue, dark blue, light green, dark green)</w:t>
      </w:r>
    </w:p>
    <w:p w14:paraId="585EC43B" w14:textId="77777777" w:rsidR="00422EF5" w:rsidRPr="00422EF5" w:rsidRDefault="00422EF5" w:rsidP="00B3764C">
      <w:pPr>
        <w:numPr>
          <w:ilvl w:val="0"/>
          <w:numId w:val="20"/>
        </w:numPr>
        <w:shd w:val="clear" w:color="auto" w:fill="FFFFFF"/>
        <w:spacing w:after="0" w:line="240" w:lineRule="auto"/>
        <w:textAlignment w:val="baseline"/>
        <w:rPr>
          <w:color w:val="282828"/>
          <w:szCs w:val="24"/>
        </w:rPr>
      </w:pPr>
      <w:r w:rsidRPr="00422EF5">
        <w:rPr>
          <w:color w:val="282828"/>
          <w:szCs w:val="24"/>
        </w:rPr>
        <w:t>Ruler or Meter Stick</w:t>
      </w:r>
    </w:p>
    <w:p w14:paraId="469AF289" w14:textId="77777777" w:rsidR="00422EF5" w:rsidRPr="00422EF5" w:rsidRDefault="00422EF5" w:rsidP="00B3764C">
      <w:pPr>
        <w:numPr>
          <w:ilvl w:val="0"/>
          <w:numId w:val="20"/>
        </w:numPr>
        <w:shd w:val="clear" w:color="auto" w:fill="FFFFFF"/>
        <w:spacing w:after="0" w:line="240" w:lineRule="auto"/>
        <w:textAlignment w:val="baseline"/>
        <w:rPr>
          <w:color w:val="282828"/>
          <w:szCs w:val="24"/>
        </w:rPr>
      </w:pPr>
      <w:r w:rsidRPr="00422EF5">
        <w:rPr>
          <w:color w:val="282828"/>
          <w:szCs w:val="24"/>
        </w:rPr>
        <w:t>Scissors</w:t>
      </w:r>
    </w:p>
    <w:p w14:paraId="41574936" w14:textId="77777777" w:rsidR="00422EF5" w:rsidRPr="00422EF5" w:rsidRDefault="00422EF5" w:rsidP="00B3764C">
      <w:pPr>
        <w:numPr>
          <w:ilvl w:val="0"/>
          <w:numId w:val="20"/>
        </w:numPr>
        <w:shd w:val="clear" w:color="auto" w:fill="FFFFFF"/>
        <w:spacing w:after="0" w:line="240" w:lineRule="auto"/>
        <w:textAlignment w:val="baseline"/>
        <w:rPr>
          <w:color w:val="282828"/>
          <w:szCs w:val="24"/>
        </w:rPr>
      </w:pPr>
      <w:r w:rsidRPr="00422EF5">
        <w:rPr>
          <w:color w:val="282828"/>
          <w:szCs w:val="24"/>
        </w:rPr>
        <w:t>Marker</w:t>
      </w:r>
    </w:p>
    <w:p w14:paraId="65C768B2" w14:textId="77777777" w:rsidR="00422EF5" w:rsidRPr="00422EF5" w:rsidRDefault="00422EF5" w:rsidP="00B3764C">
      <w:pPr>
        <w:numPr>
          <w:ilvl w:val="0"/>
          <w:numId w:val="20"/>
        </w:numPr>
        <w:shd w:val="clear" w:color="auto" w:fill="FFFFFF"/>
        <w:spacing w:after="0" w:line="240" w:lineRule="auto"/>
        <w:textAlignment w:val="baseline"/>
      </w:pPr>
      <w:r w:rsidRPr="00422EF5">
        <w:rPr>
          <w:color w:val="282828"/>
          <w:szCs w:val="24"/>
        </w:rPr>
        <w:t>4 paper clips</w:t>
      </w:r>
    </w:p>
    <w:p w14:paraId="47AB8FB9" w14:textId="50B5B401" w:rsidR="00422EF5" w:rsidRPr="00B3764C" w:rsidRDefault="00422EF5" w:rsidP="00B3764C">
      <w:pPr>
        <w:numPr>
          <w:ilvl w:val="0"/>
          <w:numId w:val="20"/>
        </w:numPr>
        <w:shd w:val="clear" w:color="auto" w:fill="FFFFFF"/>
        <w:spacing w:after="0" w:line="240" w:lineRule="auto"/>
        <w:textAlignment w:val="baseline"/>
        <w:rPr>
          <w:sz w:val="22"/>
          <w:szCs w:val="20"/>
        </w:rPr>
      </w:pPr>
      <w:r w:rsidRPr="00422EF5">
        <w:rPr>
          <w:color w:val="282828"/>
          <w:szCs w:val="24"/>
        </w:rPr>
        <w:t>Tape</w:t>
      </w:r>
    </w:p>
    <w:p w14:paraId="0655D7A9" w14:textId="77777777" w:rsidR="00B3764C" w:rsidRPr="00422EF5" w:rsidRDefault="00B3764C" w:rsidP="00B3764C">
      <w:pPr>
        <w:shd w:val="clear" w:color="auto" w:fill="FFFFFF"/>
        <w:spacing w:after="0" w:line="240" w:lineRule="auto"/>
        <w:ind w:left="720"/>
        <w:textAlignment w:val="baseline"/>
        <w:rPr>
          <w:sz w:val="22"/>
          <w:szCs w:val="20"/>
        </w:rPr>
      </w:pPr>
    </w:p>
    <w:p w14:paraId="02133544" w14:textId="2F7B10C4" w:rsidR="002B4053" w:rsidRDefault="002B4053" w:rsidP="00B3764C">
      <w:pPr>
        <w:spacing w:after="0"/>
      </w:pPr>
      <w:r>
        <w:t xml:space="preserve">For Lab </w:t>
      </w:r>
      <w:r w:rsidR="00422EF5">
        <w:t>4</w:t>
      </w:r>
      <w:r>
        <w:t xml:space="preserve">, you will need: </w:t>
      </w:r>
    </w:p>
    <w:p w14:paraId="32DD1A67" w14:textId="164A41F8" w:rsidR="00422EF5" w:rsidRDefault="00422EF5" w:rsidP="00B3764C">
      <w:pPr>
        <w:pStyle w:val="ListParagraph"/>
        <w:numPr>
          <w:ilvl w:val="0"/>
          <w:numId w:val="21"/>
        </w:numPr>
        <w:spacing w:before="0" w:after="0"/>
      </w:pPr>
      <w:r>
        <w:t xml:space="preserve">heavy duty </w:t>
      </w:r>
      <w:r w:rsidR="00DF6BB8">
        <w:t>Ziploc</w:t>
      </w:r>
      <w:r>
        <w:t xml:space="preserve"> bag (freezer or storage bag)</w:t>
      </w:r>
    </w:p>
    <w:p w14:paraId="674A9E42" w14:textId="36230553" w:rsidR="00422EF5" w:rsidRDefault="00422EF5" w:rsidP="00B3764C">
      <w:pPr>
        <w:pStyle w:val="ListParagraph"/>
        <w:numPr>
          <w:ilvl w:val="0"/>
          <w:numId w:val="21"/>
        </w:numPr>
        <w:spacing w:before="0" w:after="0"/>
      </w:pPr>
      <w:r>
        <w:t>1 strawberry</w:t>
      </w:r>
    </w:p>
    <w:p w14:paraId="34A636B3" w14:textId="487CF592" w:rsidR="00422EF5" w:rsidRDefault="00422EF5" w:rsidP="00B3764C">
      <w:pPr>
        <w:pStyle w:val="ListParagraph"/>
        <w:numPr>
          <w:ilvl w:val="0"/>
          <w:numId w:val="21"/>
        </w:numPr>
        <w:spacing w:before="0" w:after="0"/>
      </w:pPr>
      <w:r>
        <w:t>DNA extraction buffer (9 mL water, 1mL dishwashing detergent, 1 teaspoon salt)</w:t>
      </w:r>
    </w:p>
    <w:p w14:paraId="678D3A01" w14:textId="13F27D96" w:rsidR="00422EF5" w:rsidRDefault="00422EF5" w:rsidP="00B3764C">
      <w:pPr>
        <w:pStyle w:val="ListParagraph"/>
        <w:numPr>
          <w:ilvl w:val="0"/>
          <w:numId w:val="21"/>
        </w:numPr>
        <w:spacing w:before="0" w:after="0"/>
      </w:pPr>
      <w:r>
        <w:t>small plastic cups</w:t>
      </w:r>
    </w:p>
    <w:p w14:paraId="2FF7356B" w14:textId="23FDE6A1" w:rsidR="00422EF5" w:rsidRDefault="00422EF5" w:rsidP="00B3764C">
      <w:pPr>
        <w:pStyle w:val="ListParagraph"/>
        <w:numPr>
          <w:ilvl w:val="0"/>
          <w:numId w:val="21"/>
        </w:numPr>
        <w:spacing w:before="0" w:after="0"/>
      </w:pPr>
      <w:r>
        <w:t xml:space="preserve">cheesecloth to cover the mouth of a plastic </w:t>
      </w:r>
      <w:proofErr w:type="gramStart"/>
      <w:r>
        <w:t>cup</w:t>
      </w:r>
      <w:proofErr w:type="gramEnd"/>
    </w:p>
    <w:p w14:paraId="39C929C8" w14:textId="3E904C74" w:rsidR="00422EF5" w:rsidRDefault="00422EF5" w:rsidP="00B3764C">
      <w:pPr>
        <w:pStyle w:val="ListParagraph"/>
        <w:numPr>
          <w:ilvl w:val="0"/>
          <w:numId w:val="21"/>
        </w:numPr>
        <w:spacing w:before="0" w:after="0"/>
      </w:pPr>
      <w:r>
        <w:t>rubber band</w:t>
      </w:r>
    </w:p>
    <w:p w14:paraId="7554A450" w14:textId="4D9C86C0" w:rsidR="00422EF5" w:rsidRDefault="00422EF5" w:rsidP="00B3764C">
      <w:pPr>
        <w:pStyle w:val="ListParagraph"/>
        <w:numPr>
          <w:ilvl w:val="0"/>
          <w:numId w:val="21"/>
        </w:numPr>
        <w:spacing w:before="0" w:after="0"/>
      </w:pPr>
      <w:r>
        <w:t>50mL vial / test tube</w:t>
      </w:r>
    </w:p>
    <w:p w14:paraId="4B3075EA" w14:textId="220B105F" w:rsidR="00422EF5" w:rsidRDefault="00422EF5" w:rsidP="00B3764C">
      <w:pPr>
        <w:pStyle w:val="ListParagraph"/>
        <w:numPr>
          <w:ilvl w:val="0"/>
          <w:numId w:val="21"/>
        </w:numPr>
        <w:spacing w:before="0" w:after="0"/>
      </w:pPr>
      <w:r>
        <w:t xml:space="preserve">glass rod, inoculating loop, or popsicle </w:t>
      </w:r>
      <w:proofErr w:type="gramStart"/>
      <w:r>
        <w:t>stick</w:t>
      </w:r>
      <w:proofErr w:type="gramEnd"/>
    </w:p>
    <w:p w14:paraId="1D287EBB" w14:textId="4B6D8221" w:rsidR="00422EF5" w:rsidRDefault="00422EF5" w:rsidP="00B3764C">
      <w:pPr>
        <w:pStyle w:val="ListParagraph"/>
        <w:numPr>
          <w:ilvl w:val="0"/>
          <w:numId w:val="21"/>
        </w:numPr>
        <w:spacing w:before="0" w:after="0"/>
      </w:pPr>
      <w:r>
        <w:t xml:space="preserve">ethanol (or isopropyl alcohol) </w:t>
      </w:r>
    </w:p>
    <w:p w14:paraId="4E27254E" w14:textId="26C59027" w:rsidR="00422EF5" w:rsidRDefault="00422EF5" w:rsidP="00B3764C">
      <w:pPr>
        <w:pStyle w:val="ListParagraph"/>
        <w:numPr>
          <w:ilvl w:val="0"/>
          <w:numId w:val="21"/>
        </w:numPr>
        <w:spacing w:before="0" w:after="0"/>
      </w:pPr>
      <w:r>
        <w:t xml:space="preserve">ice or </w:t>
      </w:r>
      <w:proofErr w:type="gramStart"/>
      <w:r>
        <w:t>freezer</w:t>
      </w:r>
      <w:proofErr w:type="gramEnd"/>
    </w:p>
    <w:p w14:paraId="7075FDA4" w14:textId="77777777" w:rsidR="00422EF5" w:rsidRDefault="00422EF5" w:rsidP="00B3764C">
      <w:pPr>
        <w:spacing w:after="0"/>
      </w:pPr>
    </w:p>
    <w:p w14:paraId="18BAD30F" w14:textId="0437EC6E" w:rsidR="00422EF5" w:rsidRDefault="00422EF5" w:rsidP="00B3764C">
      <w:pPr>
        <w:spacing w:after="0"/>
      </w:pPr>
      <w:r>
        <w:t>For Lab 8, you will need:</w:t>
      </w:r>
    </w:p>
    <w:p w14:paraId="06A41FF7" w14:textId="5C01A789" w:rsidR="00422EF5" w:rsidRDefault="00422EF5" w:rsidP="00B3764C">
      <w:pPr>
        <w:pStyle w:val="ListParagraph"/>
        <w:numPr>
          <w:ilvl w:val="0"/>
          <w:numId w:val="22"/>
        </w:numPr>
        <w:spacing w:before="0" w:after="0"/>
      </w:pPr>
      <w:r>
        <w:t xml:space="preserve">access to a </w:t>
      </w:r>
      <w:proofErr w:type="gramStart"/>
      <w:r>
        <w:t>printer</w:t>
      </w:r>
      <w:proofErr w:type="gramEnd"/>
    </w:p>
    <w:p w14:paraId="7E8E7F83" w14:textId="305CC922" w:rsidR="00422EF5" w:rsidRDefault="00422EF5" w:rsidP="00B3764C">
      <w:pPr>
        <w:pStyle w:val="ListParagraph"/>
        <w:numPr>
          <w:ilvl w:val="0"/>
          <w:numId w:val="22"/>
        </w:numPr>
        <w:spacing w:before="0" w:after="0"/>
      </w:pPr>
      <w:r>
        <w:t>cardstock (preferably) or printer paper</w:t>
      </w:r>
    </w:p>
    <w:p w14:paraId="072099E1" w14:textId="39B71E4F" w:rsidR="00422EF5" w:rsidRDefault="00422EF5" w:rsidP="00B3764C">
      <w:pPr>
        <w:pStyle w:val="ListParagraph"/>
        <w:numPr>
          <w:ilvl w:val="0"/>
          <w:numId w:val="22"/>
        </w:numPr>
        <w:spacing w:before="0" w:after="0"/>
      </w:pPr>
      <w:r>
        <w:t>colored pencils</w:t>
      </w:r>
    </w:p>
    <w:p w14:paraId="6144FFB0" w14:textId="77777777" w:rsidR="00B3764C" w:rsidRDefault="00B3764C" w:rsidP="00B3764C">
      <w:pPr>
        <w:pStyle w:val="ListParagraph"/>
        <w:spacing w:before="0" w:after="0"/>
      </w:pPr>
    </w:p>
    <w:p w14:paraId="3F5AC5B8" w14:textId="6A17019E" w:rsidR="0005059C" w:rsidRPr="00422EF5" w:rsidRDefault="0005059C" w:rsidP="00B3764C">
      <w:pPr>
        <w:pStyle w:val="Heading2"/>
        <w:spacing w:before="0" w:after="0"/>
      </w:pPr>
      <w:r w:rsidRPr="007952CD">
        <w:t>C</w:t>
      </w:r>
      <w:r w:rsidRPr="00422EF5">
        <w:t>ourse Description</w:t>
      </w:r>
    </w:p>
    <w:p w14:paraId="1906D32C" w14:textId="6146AF42" w:rsidR="00B3764C" w:rsidRDefault="00B3764C" w:rsidP="00B3764C">
      <w:pPr>
        <w:pStyle w:val="Default"/>
        <w:rPr>
          <w:rFonts w:ascii="Georgia" w:hAnsi="Georgia"/>
        </w:rPr>
      </w:pPr>
      <w:r w:rsidRPr="00B3764C">
        <w:rPr>
          <w:rFonts w:ascii="Georgia" w:hAnsi="Georgia"/>
        </w:rPr>
        <w:t>The amazing intricacies and complexities of life tend to obscure basic underlying relationships among all living species. This course attempts to elucidate the principles of biological organization and function that tie together seemingly unrelated forms. The tendency of species to change over time (</w:t>
      </w:r>
      <w:r w:rsidR="00542295" w:rsidRPr="00B3764C">
        <w:rPr>
          <w:rFonts w:ascii="Georgia" w:hAnsi="Georgia"/>
        </w:rPr>
        <w:t>i.e.,</w:t>
      </w:r>
      <w:r w:rsidRPr="00B3764C">
        <w:rPr>
          <w:rFonts w:ascii="Georgia" w:hAnsi="Georgia"/>
        </w:rPr>
        <w:t xml:space="preserve"> evolution) will provide the </w:t>
      </w:r>
      <w:r w:rsidR="00CC67E8" w:rsidRPr="00B3764C">
        <w:rPr>
          <w:rFonts w:ascii="Georgia" w:hAnsi="Georgia"/>
        </w:rPr>
        <w:t>basis</w:t>
      </w:r>
      <w:r w:rsidRPr="00B3764C">
        <w:rPr>
          <w:rFonts w:ascii="Georgia" w:hAnsi="Georgia"/>
        </w:rPr>
        <w:t xml:space="preserve"> of our approach to interpreting biological phenomena. </w:t>
      </w:r>
      <w:r w:rsidRPr="00B3764C">
        <w:rPr>
          <w:rFonts w:ascii="Georgia" w:hAnsi="Georgia"/>
        </w:rPr>
        <w:lastRenderedPageBreak/>
        <w:t>Biological principles will be examined at all levels, from cellular to organs and organisms, and from populations to communities and ecosystems. Attention will be paid to the relationships between structure (anatomy) and function (physiology) at all levels of organization.</w:t>
      </w:r>
    </w:p>
    <w:p w14:paraId="5BCFC856" w14:textId="77777777" w:rsidR="00B3764C" w:rsidRPr="00B3764C" w:rsidRDefault="00B3764C" w:rsidP="00B3764C">
      <w:pPr>
        <w:pStyle w:val="Default"/>
        <w:rPr>
          <w:rFonts w:ascii="Georgia" w:hAnsi="Georgia"/>
        </w:rPr>
      </w:pPr>
    </w:p>
    <w:p w14:paraId="02B01781" w14:textId="77777777" w:rsidR="00B3764C" w:rsidRDefault="00B3764C" w:rsidP="00B3764C">
      <w:pPr>
        <w:pStyle w:val="Default"/>
        <w:rPr>
          <w:rFonts w:ascii="Georgia" w:hAnsi="Georgia"/>
        </w:rPr>
      </w:pPr>
      <w:r w:rsidRPr="00B3764C">
        <w:rPr>
          <w:rFonts w:ascii="Georgia" w:hAnsi="Georgia"/>
        </w:rPr>
        <w:t xml:space="preserve">This is a hands-on laboratory, even though it is online. This means that students will be using the best available tools both online and offline, to understand biological principles through an interactive approach. </w:t>
      </w:r>
    </w:p>
    <w:p w14:paraId="7A3E73E7" w14:textId="77777777" w:rsidR="00B3764C" w:rsidRDefault="00B3764C" w:rsidP="00B3764C">
      <w:pPr>
        <w:pStyle w:val="Default"/>
        <w:rPr>
          <w:rFonts w:ascii="Georgia" w:hAnsi="Georgia"/>
        </w:rPr>
      </w:pPr>
    </w:p>
    <w:p w14:paraId="7E86BBB5" w14:textId="38824FDC" w:rsidR="00010D89" w:rsidRDefault="00B3764C" w:rsidP="00B3764C">
      <w:pPr>
        <w:pStyle w:val="Default"/>
        <w:rPr>
          <w:rFonts w:ascii="Georgia" w:hAnsi="Georgia"/>
        </w:rPr>
      </w:pPr>
      <w:r w:rsidRPr="00B3764C">
        <w:rPr>
          <w:rFonts w:ascii="Georgia" w:hAnsi="Georgia"/>
        </w:rPr>
        <w:t xml:space="preserve">The design and teaching of this course is grounded in the theoretical framework of community of inquiry. Accordingly, it supports connection and collaboration, creating an environment that enhances reflection, discourse, critical </w:t>
      </w:r>
      <w:proofErr w:type="gramStart"/>
      <w:r w:rsidRPr="00B3764C">
        <w:rPr>
          <w:rFonts w:ascii="Georgia" w:hAnsi="Georgia"/>
        </w:rPr>
        <w:t>thinking</w:t>
      </w:r>
      <w:proofErr w:type="gramEnd"/>
      <w:r w:rsidRPr="00B3764C">
        <w:rPr>
          <w:rFonts w:ascii="Georgia" w:hAnsi="Georgia"/>
        </w:rPr>
        <w:t xml:space="preserve"> and meaningful learning. In this course, we blend the best online resources with the best traditional hands-on technique. We also incorporate social, cognitive, and pedagogical principles; and take into consideration student-centered learning theories.</w:t>
      </w:r>
    </w:p>
    <w:p w14:paraId="5D9715B6" w14:textId="77777777" w:rsidR="00B3764C" w:rsidRPr="00422EF5" w:rsidRDefault="00B3764C" w:rsidP="00B3764C">
      <w:pPr>
        <w:pStyle w:val="Default"/>
        <w:rPr>
          <w:rFonts w:ascii="Georgia" w:hAnsi="Georgia"/>
          <w:sz w:val="28"/>
        </w:rPr>
      </w:pPr>
    </w:p>
    <w:p w14:paraId="4F291D14" w14:textId="23D8EC2F" w:rsidR="0005059C" w:rsidRPr="007952CD" w:rsidRDefault="0005059C" w:rsidP="00B3764C">
      <w:pPr>
        <w:pStyle w:val="Heading2"/>
        <w:spacing w:before="0" w:after="0"/>
      </w:pPr>
      <w:r w:rsidRPr="00422EF5">
        <w:t>Prerequisite Knowledg</w:t>
      </w:r>
      <w:r w:rsidRPr="007952CD">
        <w:t>e and Skills</w:t>
      </w:r>
    </w:p>
    <w:p w14:paraId="3A5E1B00" w14:textId="77777777" w:rsidR="00422EF5" w:rsidRDefault="00422EF5" w:rsidP="00B3764C">
      <w:pPr>
        <w:spacing w:after="0"/>
      </w:pPr>
      <w:r w:rsidRPr="00422EF5">
        <w:t>Officially, BSC 2005 or 2009 are pre- or co-requisites for BSC 2005L. However, any biology course, including high school biology, and access to a biology text will probably be adequate.</w:t>
      </w:r>
      <w:r>
        <w:t xml:space="preserve"> </w:t>
      </w:r>
      <w:r w:rsidRPr="007952CD">
        <w:t>Laboratory experiments are designed to accompany BSC 20</w:t>
      </w:r>
      <w:r>
        <w:t>05</w:t>
      </w:r>
      <w:r w:rsidRPr="007952CD">
        <w:t xml:space="preserve">. The BSC Online </w:t>
      </w:r>
      <w:r>
        <w:t>Lab</w:t>
      </w:r>
      <w:r w:rsidRPr="007952CD">
        <w:t xml:space="preserve"> course (BSC 20</w:t>
      </w:r>
      <w:r>
        <w:t>05L</w:t>
      </w:r>
      <w:r w:rsidRPr="007952CD">
        <w:t>) is a separate course from the BSC Online L</w:t>
      </w:r>
      <w:r>
        <w:t>ecture</w:t>
      </w:r>
      <w:r w:rsidRPr="007952CD">
        <w:t xml:space="preserve"> course</w:t>
      </w:r>
      <w:r>
        <w:t xml:space="preserve"> (BSC 2005)</w:t>
      </w:r>
      <w:r w:rsidRPr="007952CD">
        <w:t>.</w:t>
      </w:r>
    </w:p>
    <w:p w14:paraId="1F8A9CA7" w14:textId="77777777" w:rsidR="00B3764C" w:rsidRPr="007952CD" w:rsidRDefault="00B3764C" w:rsidP="00B3764C">
      <w:pPr>
        <w:spacing w:after="0"/>
      </w:pPr>
    </w:p>
    <w:p w14:paraId="4857BED3" w14:textId="77777777" w:rsidR="00C67E1F" w:rsidRPr="007952CD" w:rsidRDefault="00C67E1F" w:rsidP="00B3764C">
      <w:pPr>
        <w:pStyle w:val="Heading2"/>
        <w:spacing w:before="0" w:after="0"/>
      </w:pPr>
      <w:bookmarkStart w:id="1" w:name="_Hlk43105659"/>
      <w:r w:rsidRPr="007952CD">
        <w:t>Minimum Technical Skills</w:t>
      </w:r>
    </w:p>
    <w:p w14:paraId="69408F93" w14:textId="195EDC07" w:rsidR="00C67E1F" w:rsidRDefault="00C67E1F" w:rsidP="00B3764C">
      <w:pPr>
        <w:spacing w:after="0"/>
      </w:pPr>
      <w:r w:rsidRPr="007952CD">
        <w:t xml:space="preserve">To complete your tasks in this course, you will need a basic understanding of how to operate a computer, and how to use </w:t>
      </w:r>
      <w:r w:rsidR="00DF6BB8" w:rsidRPr="007952CD">
        <w:t>word-processing</w:t>
      </w:r>
      <w:r w:rsidRPr="007952CD">
        <w:t xml:space="preserve"> software.</w:t>
      </w:r>
    </w:p>
    <w:p w14:paraId="0E608B3F" w14:textId="77777777" w:rsidR="00B3764C" w:rsidRDefault="00B3764C" w:rsidP="00B3764C">
      <w:pPr>
        <w:spacing w:after="0"/>
      </w:pPr>
    </w:p>
    <w:p w14:paraId="2E2C03B1" w14:textId="7831F8EB" w:rsidR="000A4CD7" w:rsidRDefault="000A4CD7" w:rsidP="00B3764C">
      <w:pPr>
        <w:spacing w:after="0"/>
      </w:pPr>
      <w:bookmarkStart w:id="2" w:name="_Hlk89177395"/>
      <w:proofErr w:type="gramStart"/>
      <w:r w:rsidRPr="00D536A5">
        <w:rPr>
          <w:b/>
          <w:bCs/>
        </w:rPr>
        <w:t>.HEIC</w:t>
      </w:r>
      <w:proofErr w:type="gramEnd"/>
      <w:r w:rsidRPr="00D536A5">
        <w:rPr>
          <w:b/>
          <w:bCs/>
        </w:rPr>
        <w:t xml:space="preserve"> image files are not accepted in this course. </w:t>
      </w:r>
      <w:r>
        <w:t>Please save images as .jpeg files.</w:t>
      </w:r>
    </w:p>
    <w:p w14:paraId="0C675D2C" w14:textId="77777777" w:rsidR="00B3764C" w:rsidRDefault="00B3764C" w:rsidP="00B3764C">
      <w:pPr>
        <w:spacing w:after="0"/>
      </w:pPr>
    </w:p>
    <w:p w14:paraId="5DD1B3B4" w14:textId="4FF8E136" w:rsidR="00D536A5" w:rsidRDefault="000A4CD7" w:rsidP="00B3764C">
      <w:pPr>
        <w:spacing w:after="0"/>
      </w:pPr>
      <w:r>
        <w:t>All assignments should be typed whenever possible</w:t>
      </w:r>
      <w:r w:rsidR="00D536A5">
        <w:t>, including tables</w:t>
      </w:r>
      <w:r w:rsidR="000C3523">
        <w:rPr>
          <w:i/>
          <w:iCs/>
        </w:rPr>
        <w:t xml:space="preserve">: </w:t>
      </w:r>
      <w:r w:rsidR="000C3523" w:rsidRPr="000C3523">
        <w:t>Only type-written documents in a recognizable file format will be accepted; photos/scans of hand-written text or screenshots of typed documents will not be graded and will result in no credit for that assignment (the only exception is for some diagram labels which may be hand-written; these will be made clear on the assignment instructions).</w:t>
      </w:r>
    </w:p>
    <w:p w14:paraId="3A44DAF5" w14:textId="77777777" w:rsidR="00B3764C" w:rsidRPr="000C3523" w:rsidRDefault="00B3764C" w:rsidP="00B3764C">
      <w:pPr>
        <w:spacing w:after="0"/>
      </w:pPr>
    </w:p>
    <w:bookmarkEnd w:id="1"/>
    <w:bookmarkEnd w:id="2"/>
    <w:p w14:paraId="4FEF27AF" w14:textId="77777777" w:rsidR="00392F70" w:rsidRDefault="00392F70" w:rsidP="00B3764C">
      <w:pPr>
        <w:spacing w:after="0"/>
        <w:rPr>
          <w:b/>
          <w:bCs/>
        </w:rPr>
      </w:pPr>
      <w:r>
        <w:t xml:space="preserve">Files should be uploaded in PDF format; do not save text as images within a PDF. If your PDF cannot be read by the Turnitin software (a grey icon will appear in your gradebook next to the assignment), you will need to resubmit it in a readable format </w:t>
      </w:r>
      <w:r w:rsidRPr="000A030F">
        <w:rPr>
          <w:b/>
          <w:bCs/>
        </w:rPr>
        <w:t>prior</w:t>
      </w:r>
      <w:r>
        <w:t xml:space="preserve"> to the due date. </w:t>
      </w:r>
      <w:r w:rsidRPr="002A3ECD">
        <w:rPr>
          <w:b/>
          <w:bCs/>
        </w:rPr>
        <w:t>If your assignment/discussion/quiz</w:t>
      </w:r>
      <w:r>
        <w:rPr>
          <w:b/>
          <w:bCs/>
        </w:rPr>
        <w:t>/other</w:t>
      </w:r>
      <w:r w:rsidRPr="002A3ECD">
        <w:rPr>
          <w:b/>
          <w:bCs/>
        </w:rPr>
        <w:t xml:space="preserve"> does not meet these requirements it will not receive credit.</w:t>
      </w:r>
    </w:p>
    <w:p w14:paraId="18DD005C" w14:textId="77777777" w:rsidR="00B3764C" w:rsidRPr="007952CD" w:rsidRDefault="00B3764C" w:rsidP="00B3764C">
      <w:pPr>
        <w:spacing w:after="0"/>
      </w:pPr>
    </w:p>
    <w:p w14:paraId="24D246CF" w14:textId="77777777" w:rsidR="00392F70" w:rsidRDefault="00392F70" w:rsidP="00B3764C">
      <w:pPr>
        <w:spacing w:after="0"/>
      </w:pPr>
      <w:bookmarkStart w:id="3" w:name="_Hlk143867105"/>
      <w:r>
        <w:t>It is the responsibility of the student (not the instructor or TAs) to make sure their submissions are readable. Resubmissions after the deadline due to improper file submissions are not allowed.</w:t>
      </w:r>
    </w:p>
    <w:p w14:paraId="3380E8DB" w14:textId="77777777" w:rsidR="00B3764C" w:rsidRPr="007952CD" w:rsidRDefault="00B3764C" w:rsidP="00B3764C">
      <w:pPr>
        <w:spacing w:after="0"/>
      </w:pPr>
    </w:p>
    <w:bookmarkEnd w:id="3"/>
    <w:p w14:paraId="20E34712" w14:textId="10E5EF48" w:rsidR="009B4E51" w:rsidRPr="007952CD" w:rsidRDefault="0005059C" w:rsidP="00B3764C">
      <w:pPr>
        <w:pStyle w:val="Heading2"/>
        <w:spacing w:before="0" w:after="0"/>
      </w:pPr>
      <w:r w:rsidRPr="007952CD">
        <w:t>C</w:t>
      </w:r>
      <w:r w:rsidR="009B4E51" w:rsidRPr="007952CD">
        <w:t>ourse Goals and Objectives</w:t>
      </w:r>
    </w:p>
    <w:p w14:paraId="25216A55" w14:textId="5697923F" w:rsidR="006C3D53" w:rsidRDefault="006C3D53" w:rsidP="00B3764C">
      <w:pPr>
        <w:spacing w:after="0"/>
      </w:pPr>
      <w:r>
        <w:t xml:space="preserve">The primary goal of this course is to establish a coherent foundation of knowledge in biology and to prepare students for comprehension in advanced biology courses and science in general. Fundamental concepts discussed include the scientific methods by which we come to know things in science, the chemical composition and processes that make up all life, genetic </w:t>
      </w:r>
      <w:proofErr w:type="gramStart"/>
      <w:r>
        <w:t>processes</w:t>
      </w:r>
      <w:proofErr w:type="gramEnd"/>
      <w:r>
        <w:t xml:space="preserve"> and the </w:t>
      </w:r>
      <w:r>
        <w:lastRenderedPageBreak/>
        <w:t>means of inheritance of traits, the mechanisms and processes of natural selection, and adaptation and evolution of life on Earth An additional course goal is to develop critical thinking skills for development of reasoned thought and for evaluation of life experiences.</w:t>
      </w:r>
    </w:p>
    <w:p w14:paraId="0C361EAB" w14:textId="77777777" w:rsidR="00B3764C" w:rsidRDefault="00B3764C" w:rsidP="00B3764C">
      <w:pPr>
        <w:spacing w:after="0"/>
      </w:pPr>
    </w:p>
    <w:p w14:paraId="0DF90790" w14:textId="77777777" w:rsidR="006C3D53" w:rsidRDefault="006C3D53" w:rsidP="00B3764C">
      <w:pPr>
        <w:spacing w:after="0"/>
      </w:pPr>
      <w:r>
        <w:t>Objectives of the course will be achieved if, by its conclusion, students can:</w:t>
      </w:r>
    </w:p>
    <w:p w14:paraId="5469217E" w14:textId="6E0DB42D" w:rsidR="006C3D53" w:rsidRDefault="006C3D53" w:rsidP="00B3764C">
      <w:pPr>
        <w:pStyle w:val="ListParagraph"/>
        <w:numPr>
          <w:ilvl w:val="0"/>
          <w:numId w:val="23"/>
        </w:numPr>
        <w:spacing w:before="0" w:after="0"/>
      </w:pPr>
      <w:r>
        <w:t xml:space="preserve">Describe the process by which science is </w:t>
      </w:r>
      <w:r w:rsidR="00DF6BB8">
        <w:t>conducted.</w:t>
      </w:r>
      <w:r>
        <w:t xml:space="preserve"> </w:t>
      </w:r>
    </w:p>
    <w:p w14:paraId="6036D336" w14:textId="06AAE167" w:rsidR="006C3D53" w:rsidRDefault="006C3D53" w:rsidP="00B3764C">
      <w:pPr>
        <w:pStyle w:val="ListParagraph"/>
        <w:numPr>
          <w:ilvl w:val="0"/>
          <w:numId w:val="23"/>
        </w:numPr>
        <w:spacing w:before="0" w:after="0"/>
      </w:pPr>
      <w:r>
        <w:t xml:space="preserve">Understand the origins, </w:t>
      </w:r>
      <w:proofErr w:type="gramStart"/>
      <w:r>
        <w:t>structure</w:t>
      </w:r>
      <w:proofErr w:type="gramEnd"/>
      <w:r>
        <w:t xml:space="preserve"> and functions of </w:t>
      </w:r>
      <w:r w:rsidR="00DF6BB8">
        <w:t>cells.</w:t>
      </w:r>
      <w:r>
        <w:t xml:space="preserve"> </w:t>
      </w:r>
    </w:p>
    <w:p w14:paraId="3251A2CC" w14:textId="725229C6" w:rsidR="006C3D53" w:rsidRDefault="006C3D53" w:rsidP="00B3764C">
      <w:pPr>
        <w:pStyle w:val="ListParagraph"/>
        <w:numPr>
          <w:ilvl w:val="0"/>
          <w:numId w:val="23"/>
        </w:numPr>
        <w:spacing w:before="0" w:after="0"/>
      </w:pPr>
      <w:r>
        <w:t xml:space="preserve">Be able to describe the process of cell division, including both meiosis and </w:t>
      </w:r>
      <w:r w:rsidR="00DF6BB8">
        <w:t>mitosis.</w:t>
      </w:r>
      <w:r>
        <w:t xml:space="preserve"> </w:t>
      </w:r>
    </w:p>
    <w:p w14:paraId="00DF4055" w14:textId="717872BB" w:rsidR="006C3D53" w:rsidRDefault="006C3D53" w:rsidP="00B3764C">
      <w:pPr>
        <w:pStyle w:val="ListParagraph"/>
        <w:numPr>
          <w:ilvl w:val="0"/>
          <w:numId w:val="23"/>
        </w:numPr>
        <w:spacing w:before="0" w:after="0"/>
      </w:pPr>
      <w:r>
        <w:t xml:space="preserve">Describe the characteristics and function of DNA and complete the process of </w:t>
      </w:r>
      <w:r w:rsidR="00DF6BB8">
        <w:t>extraction.</w:t>
      </w:r>
      <w:r>
        <w:t xml:space="preserve"> </w:t>
      </w:r>
    </w:p>
    <w:p w14:paraId="0FB3B6A7" w14:textId="2D5C2C52" w:rsidR="006C3D53" w:rsidRDefault="006C3D53" w:rsidP="00B3764C">
      <w:pPr>
        <w:pStyle w:val="ListParagraph"/>
        <w:numPr>
          <w:ilvl w:val="0"/>
          <w:numId w:val="23"/>
        </w:numPr>
        <w:spacing w:before="0" w:after="0"/>
      </w:pPr>
      <w:r>
        <w:t xml:space="preserve">Explain how random changes in DNA may arise and how natural processes may cause the proportion of genes in a population to change over time, including the evolution of new </w:t>
      </w:r>
      <w:r w:rsidR="00DF6BB8">
        <w:t>species.</w:t>
      </w:r>
      <w:r>
        <w:t xml:space="preserve"> </w:t>
      </w:r>
    </w:p>
    <w:p w14:paraId="7C72D9DD" w14:textId="0FA7B3B7" w:rsidR="006C3D53" w:rsidRDefault="006C3D53" w:rsidP="00B3764C">
      <w:pPr>
        <w:pStyle w:val="ListParagraph"/>
        <w:numPr>
          <w:ilvl w:val="0"/>
          <w:numId w:val="23"/>
        </w:numPr>
        <w:spacing w:before="0" w:after="0"/>
      </w:pPr>
      <w:r>
        <w:t xml:space="preserve">Discuss the evidence that all living things are descended from a common </w:t>
      </w:r>
      <w:r w:rsidR="00DF6BB8">
        <w:t>ancestor.</w:t>
      </w:r>
    </w:p>
    <w:p w14:paraId="5D1CFDA4" w14:textId="281E8562" w:rsidR="006C3D53" w:rsidRDefault="006C3D53" w:rsidP="00B3764C">
      <w:pPr>
        <w:pStyle w:val="ListParagraph"/>
        <w:numPr>
          <w:ilvl w:val="0"/>
          <w:numId w:val="23"/>
        </w:numPr>
        <w:spacing w:before="0" w:after="0"/>
      </w:pPr>
      <w:r>
        <w:t xml:space="preserve">Describe the relationship between genotype and phenotype and identify methods by which genotype can be </w:t>
      </w:r>
      <w:r w:rsidR="00DF6BB8">
        <w:t>determined.</w:t>
      </w:r>
    </w:p>
    <w:p w14:paraId="3C3B52AC" w14:textId="16AB1D3F" w:rsidR="006C3D53" w:rsidRDefault="006C3D53" w:rsidP="00B3764C">
      <w:pPr>
        <w:pStyle w:val="ListParagraph"/>
        <w:numPr>
          <w:ilvl w:val="0"/>
          <w:numId w:val="23"/>
        </w:numPr>
        <w:spacing w:before="0" w:after="0"/>
      </w:pPr>
      <w:r>
        <w:t xml:space="preserve">Identify the primary structural elements of various plant groups and their associated </w:t>
      </w:r>
      <w:r w:rsidR="00DF6BB8">
        <w:t>functions.</w:t>
      </w:r>
    </w:p>
    <w:p w14:paraId="4ADF5F02" w14:textId="01F9B222" w:rsidR="006C3D53" w:rsidRDefault="006C3D53" w:rsidP="00B3764C">
      <w:pPr>
        <w:pStyle w:val="ListParagraph"/>
        <w:numPr>
          <w:ilvl w:val="0"/>
          <w:numId w:val="23"/>
        </w:numPr>
        <w:spacing w:before="0" w:after="0"/>
      </w:pPr>
      <w:r>
        <w:t xml:space="preserve">Identify the primary organs of mammals and their associated </w:t>
      </w:r>
      <w:r w:rsidR="00DF6BB8">
        <w:t>functions.</w:t>
      </w:r>
      <w:r>
        <w:t xml:space="preserve"> </w:t>
      </w:r>
    </w:p>
    <w:p w14:paraId="764CB759" w14:textId="52945753" w:rsidR="006C3D53" w:rsidRDefault="006C3D53" w:rsidP="00B3764C">
      <w:pPr>
        <w:pStyle w:val="ListParagraph"/>
        <w:numPr>
          <w:ilvl w:val="0"/>
          <w:numId w:val="23"/>
        </w:numPr>
        <w:spacing w:before="0" w:after="0"/>
      </w:pPr>
      <w:r>
        <w:t xml:space="preserve">Describe </w:t>
      </w:r>
      <w:r w:rsidR="00542295">
        <w:t>principles</w:t>
      </w:r>
      <w:r>
        <w:t xml:space="preserve"> of population ecology</w:t>
      </w:r>
    </w:p>
    <w:p w14:paraId="7822D98C" w14:textId="6D742EDE" w:rsidR="006C3D53" w:rsidRDefault="006C3D53" w:rsidP="00B3764C">
      <w:pPr>
        <w:pStyle w:val="ListParagraph"/>
        <w:numPr>
          <w:ilvl w:val="0"/>
          <w:numId w:val="23"/>
        </w:numPr>
        <w:spacing w:before="0" w:after="0"/>
      </w:pPr>
      <w:r>
        <w:t xml:space="preserve">Describe trophic interactions among food </w:t>
      </w:r>
      <w:r w:rsidR="00DF6BB8">
        <w:t>webs.</w:t>
      </w:r>
      <w:r>
        <w:t xml:space="preserve"> </w:t>
      </w:r>
    </w:p>
    <w:p w14:paraId="3FEE94B3" w14:textId="4FB51E61" w:rsidR="006C3D53" w:rsidRDefault="006C3D53" w:rsidP="00B3764C">
      <w:pPr>
        <w:pStyle w:val="ListParagraph"/>
        <w:numPr>
          <w:ilvl w:val="0"/>
          <w:numId w:val="23"/>
        </w:numPr>
        <w:spacing w:before="0" w:after="0"/>
      </w:pPr>
      <w:r>
        <w:t xml:space="preserve">Identify and evaluate current and projected impacts of climate </w:t>
      </w:r>
      <w:r w:rsidR="00DF6BB8">
        <w:t>change.</w:t>
      </w:r>
    </w:p>
    <w:p w14:paraId="09DDBF77" w14:textId="77777777" w:rsidR="00B3764C" w:rsidRDefault="00B3764C" w:rsidP="00542295">
      <w:pPr>
        <w:pStyle w:val="ListParagraph"/>
        <w:spacing w:before="0" w:after="0"/>
      </w:pPr>
    </w:p>
    <w:p w14:paraId="3F39C876" w14:textId="6019556D" w:rsidR="009B4E51" w:rsidRPr="007952CD" w:rsidRDefault="009B4E51" w:rsidP="00B3764C">
      <w:pPr>
        <w:pStyle w:val="Heading2"/>
        <w:spacing w:before="0" w:after="0"/>
      </w:pPr>
      <w:r w:rsidRPr="007952CD">
        <w:t>General Education Student Learning Outcomes</w:t>
      </w:r>
    </w:p>
    <w:p w14:paraId="3AFDD16D" w14:textId="317CE80B" w:rsidR="006C3D53" w:rsidRPr="006C3D53" w:rsidRDefault="006C3D53" w:rsidP="00B3764C">
      <w:pPr>
        <w:pStyle w:val="Default"/>
        <w:rPr>
          <w:rFonts w:ascii="Georgia" w:hAnsi="Georgia"/>
        </w:rPr>
      </w:pPr>
      <w:r w:rsidRPr="006C3D53">
        <w:rPr>
          <w:rFonts w:ascii="Georgia" w:hAnsi="Georgia"/>
        </w:rPr>
        <w:t xml:space="preserve">Biological science courses provide instruction in the basic concepts, </w:t>
      </w:r>
      <w:proofErr w:type="gramStart"/>
      <w:r w:rsidRPr="006C3D53">
        <w:rPr>
          <w:rFonts w:ascii="Georgia" w:hAnsi="Georgia"/>
        </w:rPr>
        <w:t>theories</w:t>
      </w:r>
      <w:proofErr w:type="gramEnd"/>
      <w:r w:rsidRPr="006C3D53">
        <w:rPr>
          <w:rFonts w:ascii="Georgia" w:hAnsi="Georgia"/>
        </w:rPr>
        <w:t xml:space="preserve"> and terms of the scientific method in the context of the life sciences. Courses focus on major scientific developments and their impacts on society, science and the environment, and the relevant processes that govern biological systems. Students will formulate </w:t>
      </w:r>
      <w:r w:rsidR="00DF6BB8" w:rsidRPr="006C3D53">
        <w:rPr>
          <w:rFonts w:ascii="Georgia" w:hAnsi="Georgia"/>
        </w:rPr>
        <w:t>empirically testable</w:t>
      </w:r>
      <w:r w:rsidRPr="006C3D53">
        <w:rPr>
          <w:rFonts w:ascii="Georgia" w:hAnsi="Georgia"/>
        </w:rPr>
        <w:t xml:space="preserve"> hypotheses derived from the study of living things, apply logical reasoning skills through scientific criticism and argument, and apply techniques of discovery and critical thinking to evaluate outcomes of experiments. </w:t>
      </w:r>
    </w:p>
    <w:p w14:paraId="5D6EC124" w14:textId="77777777" w:rsidR="006C3D53" w:rsidRPr="006C3D53" w:rsidRDefault="006C3D53" w:rsidP="00B3764C">
      <w:pPr>
        <w:pStyle w:val="Default"/>
        <w:rPr>
          <w:rFonts w:ascii="Georgia" w:hAnsi="Georgia"/>
        </w:rPr>
      </w:pPr>
    </w:p>
    <w:p w14:paraId="2F6AA56E" w14:textId="77777777" w:rsidR="006C3D53" w:rsidRDefault="006C3D53" w:rsidP="00B3764C">
      <w:pPr>
        <w:spacing w:after="0"/>
        <w:rPr>
          <w:szCs w:val="24"/>
        </w:rPr>
      </w:pPr>
      <w:r w:rsidRPr="00B3764C">
        <w:rPr>
          <w:szCs w:val="24"/>
        </w:rPr>
        <w:t xml:space="preserve">The General Education objectives and the associated Student Learning Outcomes for Biological Sciences are achieved through inquiry-based and active-learning exercises in the laboratory, including prelab assignments, experimental design, quizzes, oral presentations, moderated discussions and debates, and completion of weekly lab notes and data sheets. These exercises are designed to reinforce and clarify concepts and learning objectives, with an emphasis on making an understanding of biology relevant to daily life. </w:t>
      </w:r>
    </w:p>
    <w:p w14:paraId="716E08DE" w14:textId="77777777" w:rsidR="00B3764C" w:rsidRPr="00B3764C" w:rsidRDefault="00B3764C" w:rsidP="00B3764C">
      <w:pPr>
        <w:spacing w:after="0"/>
        <w:rPr>
          <w:szCs w:val="24"/>
        </w:rPr>
      </w:pPr>
    </w:p>
    <w:p w14:paraId="5FE3D768" w14:textId="77777777" w:rsidR="006C3D53" w:rsidRPr="00B3764C" w:rsidRDefault="006C3D53" w:rsidP="00B3764C">
      <w:pPr>
        <w:spacing w:after="0"/>
        <w:rPr>
          <w:szCs w:val="24"/>
        </w:rPr>
      </w:pPr>
      <w:r w:rsidRPr="00B3764C">
        <w:rPr>
          <w:szCs w:val="24"/>
        </w:rPr>
        <w:t xml:space="preserve">The general education student learning outcomes (SLOs) describe the knowledge, </w:t>
      </w:r>
      <w:proofErr w:type="gramStart"/>
      <w:r w:rsidRPr="00B3764C">
        <w:rPr>
          <w:szCs w:val="24"/>
        </w:rPr>
        <w:t>skills</w:t>
      </w:r>
      <w:proofErr w:type="gramEnd"/>
      <w:r w:rsidRPr="00B3764C">
        <w:rPr>
          <w:szCs w:val="24"/>
        </w:rPr>
        <w:t xml:space="preserve"> and attitudes that students are expected to acquire while completing a general education course at the University of Florida. The SLOs fall into three categories: content, </w:t>
      </w:r>
      <w:proofErr w:type="gramStart"/>
      <w:r w:rsidRPr="00B3764C">
        <w:rPr>
          <w:szCs w:val="24"/>
        </w:rPr>
        <w:t>communication</w:t>
      </w:r>
      <w:proofErr w:type="gramEnd"/>
      <w:r w:rsidRPr="00B3764C">
        <w:rPr>
          <w:szCs w:val="24"/>
        </w:rPr>
        <w:t xml:space="preserve"> and critical thinking.</w:t>
      </w:r>
    </w:p>
    <w:p w14:paraId="1DBB6390" w14:textId="0149A3E7" w:rsidR="00542295" w:rsidRDefault="006C3D53" w:rsidP="00B3764C">
      <w:pPr>
        <w:spacing w:after="0"/>
        <w:rPr>
          <w:szCs w:val="24"/>
        </w:rPr>
      </w:pPr>
      <w:r w:rsidRPr="00B3764C">
        <w:rPr>
          <w:szCs w:val="24"/>
        </w:rPr>
        <w:t>Every general education course must address all three SLOs. Note that the subject area objectives (detailed above) describe the context within which the SLOs are achieved.</w:t>
      </w:r>
    </w:p>
    <w:p w14:paraId="012198CF" w14:textId="77777777" w:rsidR="00542295" w:rsidRDefault="00542295">
      <w:pPr>
        <w:rPr>
          <w:szCs w:val="24"/>
        </w:rPr>
      </w:pPr>
      <w:r>
        <w:rPr>
          <w:szCs w:val="24"/>
        </w:rPr>
        <w:br w:type="page"/>
      </w:r>
    </w:p>
    <w:p w14:paraId="5488058C" w14:textId="77777777" w:rsidR="006C3D53" w:rsidRDefault="006C3D53" w:rsidP="00B3764C">
      <w:pPr>
        <w:spacing w:after="0"/>
        <w:rPr>
          <w:szCs w:val="24"/>
        </w:rPr>
      </w:pPr>
    </w:p>
    <w:p w14:paraId="184D07D1" w14:textId="77777777" w:rsidR="00B3764C" w:rsidRPr="00B3764C" w:rsidRDefault="00B3764C" w:rsidP="00B3764C">
      <w:pPr>
        <w:spacing w:after="0"/>
        <w:rPr>
          <w:szCs w:val="24"/>
        </w:rPr>
      </w:pPr>
    </w:p>
    <w:tbl>
      <w:tblPr>
        <w:tblStyle w:val="TableGrid"/>
        <w:tblW w:w="0" w:type="auto"/>
        <w:tblLook w:val="04A0" w:firstRow="1" w:lastRow="0" w:firstColumn="1" w:lastColumn="0" w:noHBand="0" w:noVBand="1"/>
      </w:tblPr>
      <w:tblGrid>
        <w:gridCol w:w="2608"/>
        <w:gridCol w:w="3957"/>
        <w:gridCol w:w="4225"/>
      </w:tblGrid>
      <w:tr w:rsidR="006C3D53" w:rsidRPr="00B3764C" w14:paraId="661C8829" w14:textId="77777777" w:rsidTr="00B3764C">
        <w:tc>
          <w:tcPr>
            <w:tcW w:w="2608" w:type="dxa"/>
          </w:tcPr>
          <w:p w14:paraId="3CC37085" w14:textId="77B2F984" w:rsidR="006C3D53" w:rsidRPr="00B3764C" w:rsidRDefault="006C3D53" w:rsidP="00B3764C">
            <w:pPr>
              <w:rPr>
                <w:szCs w:val="24"/>
              </w:rPr>
            </w:pPr>
            <w:r w:rsidRPr="006C3D53">
              <w:rPr>
                <w:rFonts w:cs="Arial"/>
                <w:b/>
                <w:bCs/>
                <w:color w:val="444444"/>
                <w:szCs w:val="24"/>
              </w:rPr>
              <w:t>Category</w:t>
            </w:r>
          </w:p>
        </w:tc>
        <w:tc>
          <w:tcPr>
            <w:tcW w:w="3957" w:type="dxa"/>
          </w:tcPr>
          <w:p w14:paraId="30C085F2" w14:textId="7F4F0415" w:rsidR="006C3D53" w:rsidRPr="00B3764C" w:rsidRDefault="006C3D53" w:rsidP="00B3764C">
            <w:pPr>
              <w:rPr>
                <w:szCs w:val="24"/>
              </w:rPr>
            </w:pPr>
            <w:r w:rsidRPr="006C3D53">
              <w:rPr>
                <w:rFonts w:cs="Arial"/>
                <w:b/>
                <w:bCs/>
                <w:color w:val="444444"/>
                <w:szCs w:val="24"/>
              </w:rPr>
              <w:t>Institutional Definition</w:t>
            </w:r>
          </w:p>
        </w:tc>
        <w:tc>
          <w:tcPr>
            <w:tcW w:w="4225" w:type="dxa"/>
          </w:tcPr>
          <w:p w14:paraId="64DF5068" w14:textId="3141DB49" w:rsidR="006C3D53" w:rsidRPr="00B3764C" w:rsidRDefault="006C3D53" w:rsidP="00B3764C">
            <w:pPr>
              <w:rPr>
                <w:szCs w:val="24"/>
              </w:rPr>
            </w:pPr>
            <w:r w:rsidRPr="006C3D53">
              <w:rPr>
                <w:rFonts w:cs="Arial"/>
                <w:b/>
                <w:bCs/>
                <w:color w:val="444444"/>
                <w:szCs w:val="24"/>
              </w:rPr>
              <w:t>Institutional SLO</w:t>
            </w:r>
          </w:p>
        </w:tc>
      </w:tr>
      <w:tr w:rsidR="006C3D53" w:rsidRPr="00B3764C" w14:paraId="13F44085" w14:textId="77777777" w:rsidTr="00B3764C">
        <w:tc>
          <w:tcPr>
            <w:tcW w:w="2608" w:type="dxa"/>
          </w:tcPr>
          <w:p w14:paraId="6FA079B0" w14:textId="132F3CC1" w:rsidR="006C3D53" w:rsidRPr="00B3764C" w:rsidRDefault="006C3D53" w:rsidP="00B3764C">
            <w:pPr>
              <w:rPr>
                <w:szCs w:val="24"/>
              </w:rPr>
            </w:pPr>
            <w:r w:rsidRPr="006C3D53">
              <w:rPr>
                <w:rFonts w:cs="Arial"/>
                <w:b/>
                <w:bCs/>
                <w:color w:val="444444"/>
                <w:szCs w:val="24"/>
              </w:rPr>
              <w:t>CONTENT</w:t>
            </w:r>
          </w:p>
        </w:tc>
        <w:tc>
          <w:tcPr>
            <w:tcW w:w="3957" w:type="dxa"/>
          </w:tcPr>
          <w:p w14:paraId="7A694B3F" w14:textId="5A78F8FD" w:rsidR="006C3D53" w:rsidRPr="00B3764C" w:rsidRDefault="006C3D53" w:rsidP="00B3764C">
            <w:pPr>
              <w:autoSpaceDE w:val="0"/>
              <w:autoSpaceDN w:val="0"/>
              <w:adjustRightInd w:val="0"/>
              <w:rPr>
                <w:szCs w:val="24"/>
              </w:rPr>
            </w:pPr>
            <w:r w:rsidRPr="006C3D53">
              <w:rPr>
                <w:rFonts w:cs="Arial"/>
                <w:color w:val="444444"/>
                <w:szCs w:val="24"/>
              </w:rPr>
              <w:t xml:space="preserve">Content is knowledge of the concepts, principles, </w:t>
            </w:r>
            <w:proofErr w:type="gramStart"/>
            <w:r w:rsidRPr="006C3D53">
              <w:rPr>
                <w:rFonts w:cs="Arial"/>
                <w:color w:val="444444"/>
                <w:szCs w:val="24"/>
              </w:rPr>
              <w:t>terminology</w:t>
            </w:r>
            <w:proofErr w:type="gramEnd"/>
            <w:r w:rsidRPr="006C3D53">
              <w:rPr>
                <w:rFonts w:cs="Arial"/>
                <w:color w:val="444444"/>
                <w:szCs w:val="24"/>
              </w:rPr>
              <w:t xml:space="preserve"> and methodologies used within the discipline. </w:t>
            </w:r>
          </w:p>
        </w:tc>
        <w:tc>
          <w:tcPr>
            <w:tcW w:w="4225" w:type="dxa"/>
          </w:tcPr>
          <w:p w14:paraId="3478A8E6" w14:textId="2546E028" w:rsidR="006C3D53" w:rsidRPr="00B3764C" w:rsidRDefault="006C3D53" w:rsidP="00B3764C">
            <w:pPr>
              <w:rPr>
                <w:szCs w:val="24"/>
              </w:rPr>
            </w:pPr>
            <w:r w:rsidRPr="006C3D53">
              <w:rPr>
                <w:rFonts w:cs="Arial"/>
                <w:color w:val="444444"/>
                <w:szCs w:val="24"/>
              </w:rPr>
              <w:t xml:space="preserve">Students demonstrate competence in the terminology, concepts, </w:t>
            </w:r>
            <w:proofErr w:type="gramStart"/>
            <w:r w:rsidRPr="006C3D53">
              <w:rPr>
                <w:rFonts w:cs="Arial"/>
                <w:color w:val="444444"/>
                <w:szCs w:val="24"/>
              </w:rPr>
              <w:t>methodologies</w:t>
            </w:r>
            <w:proofErr w:type="gramEnd"/>
            <w:r w:rsidRPr="006C3D53">
              <w:rPr>
                <w:rFonts w:cs="Arial"/>
                <w:color w:val="444444"/>
                <w:szCs w:val="24"/>
              </w:rPr>
              <w:t xml:space="preserve"> and theories used within the discipline.</w:t>
            </w:r>
          </w:p>
        </w:tc>
      </w:tr>
      <w:tr w:rsidR="006C3D53" w:rsidRPr="00B3764C" w14:paraId="79519EA5" w14:textId="77777777" w:rsidTr="00B3764C">
        <w:tc>
          <w:tcPr>
            <w:tcW w:w="2608" w:type="dxa"/>
          </w:tcPr>
          <w:p w14:paraId="1C5BF44D" w14:textId="45C44E3B" w:rsidR="006C3D53" w:rsidRPr="00B3764C" w:rsidRDefault="006C3D53" w:rsidP="00B3764C">
            <w:pPr>
              <w:rPr>
                <w:szCs w:val="24"/>
              </w:rPr>
            </w:pPr>
            <w:r w:rsidRPr="00B3764C">
              <w:rPr>
                <w:b/>
                <w:bCs/>
                <w:color w:val="444444"/>
                <w:szCs w:val="24"/>
              </w:rPr>
              <w:t>COMMUNICATION</w:t>
            </w:r>
          </w:p>
        </w:tc>
        <w:tc>
          <w:tcPr>
            <w:tcW w:w="3957" w:type="dxa"/>
          </w:tcPr>
          <w:p w14:paraId="0EB7FA7A" w14:textId="6DF4DB5F" w:rsidR="006C3D53" w:rsidRPr="00B3764C" w:rsidRDefault="006C3D53" w:rsidP="00B3764C">
            <w:pPr>
              <w:autoSpaceDE w:val="0"/>
              <w:autoSpaceDN w:val="0"/>
              <w:adjustRightInd w:val="0"/>
              <w:rPr>
                <w:szCs w:val="24"/>
              </w:rPr>
            </w:pPr>
            <w:r w:rsidRPr="006C3D53">
              <w:rPr>
                <w:rFonts w:cs="Arial"/>
                <w:color w:val="444444"/>
                <w:szCs w:val="24"/>
              </w:rPr>
              <w:t xml:space="preserve">Communication is the development and expression of ideas in written and oral forms. </w:t>
            </w:r>
          </w:p>
        </w:tc>
        <w:tc>
          <w:tcPr>
            <w:tcW w:w="4225" w:type="dxa"/>
          </w:tcPr>
          <w:p w14:paraId="4310DF41" w14:textId="0809B389" w:rsidR="006C3D53" w:rsidRPr="00B3764C" w:rsidRDefault="006C3D53" w:rsidP="00B3764C">
            <w:pPr>
              <w:autoSpaceDE w:val="0"/>
              <w:autoSpaceDN w:val="0"/>
              <w:adjustRightInd w:val="0"/>
              <w:rPr>
                <w:szCs w:val="24"/>
              </w:rPr>
            </w:pPr>
            <w:r w:rsidRPr="006C3D53">
              <w:rPr>
                <w:rFonts w:cs="Arial"/>
                <w:color w:val="444444"/>
                <w:szCs w:val="24"/>
              </w:rPr>
              <w:t>Students communicate</w:t>
            </w:r>
            <w:r w:rsidRPr="00B3764C">
              <w:rPr>
                <w:rFonts w:cs="Arial"/>
                <w:color w:val="444444"/>
                <w:szCs w:val="24"/>
              </w:rPr>
              <w:t xml:space="preserve"> </w:t>
            </w:r>
            <w:r w:rsidRPr="006C3D53">
              <w:rPr>
                <w:rFonts w:cs="Arial"/>
                <w:color w:val="444444"/>
                <w:szCs w:val="24"/>
              </w:rPr>
              <w:t>knowledge, ideas, and</w:t>
            </w:r>
            <w:r w:rsidRPr="00B3764C">
              <w:rPr>
                <w:rFonts w:cs="Arial"/>
                <w:color w:val="444444"/>
                <w:szCs w:val="24"/>
              </w:rPr>
              <w:t xml:space="preserve"> </w:t>
            </w:r>
            <w:r w:rsidRPr="006C3D53">
              <w:rPr>
                <w:rFonts w:cs="Arial"/>
                <w:color w:val="444444"/>
                <w:szCs w:val="24"/>
              </w:rPr>
              <w:t xml:space="preserve">reasoning clearly and effectively </w:t>
            </w:r>
            <w:r w:rsidRPr="00B3764C">
              <w:rPr>
                <w:rFonts w:cs="Arial"/>
                <w:color w:val="444444"/>
                <w:szCs w:val="24"/>
              </w:rPr>
              <w:t>in written or oral forms appropriate to the discipline</w:t>
            </w:r>
          </w:p>
        </w:tc>
      </w:tr>
      <w:tr w:rsidR="006C3D53" w:rsidRPr="00B3764C" w14:paraId="395403FF" w14:textId="77777777" w:rsidTr="00B3764C">
        <w:tc>
          <w:tcPr>
            <w:tcW w:w="2608" w:type="dxa"/>
          </w:tcPr>
          <w:p w14:paraId="4B401E92" w14:textId="38BE7047" w:rsidR="006C3D53" w:rsidRPr="00B3764C" w:rsidRDefault="006C3D53" w:rsidP="00B3764C">
            <w:pPr>
              <w:autoSpaceDE w:val="0"/>
              <w:autoSpaceDN w:val="0"/>
              <w:adjustRightInd w:val="0"/>
              <w:rPr>
                <w:szCs w:val="24"/>
              </w:rPr>
            </w:pPr>
            <w:r w:rsidRPr="006C3D53">
              <w:rPr>
                <w:rFonts w:cs="Arial"/>
                <w:b/>
                <w:bCs/>
                <w:color w:val="444444"/>
                <w:szCs w:val="24"/>
              </w:rPr>
              <w:t>CRITICAL</w:t>
            </w:r>
            <w:r w:rsidR="00B3764C">
              <w:rPr>
                <w:rFonts w:cs="Arial"/>
                <w:b/>
                <w:bCs/>
                <w:color w:val="444444"/>
                <w:szCs w:val="24"/>
              </w:rPr>
              <w:t xml:space="preserve"> </w:t>
            </w:r>
            <w:r w:rsidRPr="00B3764C">
              <w:rPr>
                <w:rFonts w:cs="Arial"/>
                <w:b/>
                <w:bCs/>
                <w:color w:val="444444"/>
                <w:szCs w:val="24"/>
              </w:rPr>
              <w:t>THINKING</w:t>
            </w:r>
          </w:p>
        </w:tc>
        <w:tc>
          <w:tcPr>
            <w:tcW w:w="3957" w:type="dxa"/>
          </w:tcPr>
          <w:p w14:paraId="75E19FFA" w14:textId="6590C711" w:rsidR="006C3D53" w:rsidRPr="00B3764C" w:rsidRDefault="006C3D53" w:rsidP="00B3764C">
            <w:pPr>
              <w:autoSpaceDE w:val="0"/>
              <w:autoSpaceDN w:val="0"/>
              <w:adjustRightInd w:val="0"/>
              <w:rPr>
                <w:b/>
                <w:bCs/>
                <w:szCs w:val="24"/>
              </w:rPr>
            </w:pPr>
            <w:r w:rsidRPr="006C3D53">
              <w:rPr>
                <w:rFonts w:cs="Arial"/>
                <w:color w:val="444444"/>
                <w:szCs w:val="24"/>
              </w:rPr>
              <w:t>Critical</w:t>
            </w:r>
            <w:r w:rsidRPr="00B3764C">
              <w:rPr>
                <w:rFonts w:cs="Arial"/>
                <w:color w:val="444444"/>
                <w:szCs w:val="24"/>
              </w:rPr>
              <w:t xml:space="preserve"> </w:t>
            </w:r>
            <w:r w:rsidRPr="006C3D53">
              <w:rPr>
                <w:rFonts w:cs="Arial"/>
                <w:color w:val="444444"/>
                <w:szCs w:val="24"/>
              </w:rPr>
              <w:t>thinking is characterized</w:t>
            </w:r>
            <w:r w:rsidRPr="00B3764C">
              <w:rPr>
                <w:rFonts w:cs="Arial"/>
                <w:color w:val="444444"/>
                <w:szCs w:val="24"/>
              </w:rPr>
              <w:t xml:space="preserve"> </w:t>
            </w:r>
            <w:r w:rsidRPr="006C3D53">
              <w:rPr>
                <w:rFonts w:cs="Arial"/>
                <w:color w:val="444444"/>
                <w:szCs w:val="24"/>
              </w:rPr>
              <w:t>by the comprehensive analysis</w:t>
            </w:r>
            <w:r w:rsidRPr="00B3764C">
              <w:rPr>
                <w:rFonts w:cs="Arial"/>
                <w:color w:val="444444"/>
                <w:szCs w:val="24"/>
              </w:rPr>
              <w:t xml:space="preserve"> </w:t>
            </w:r>
            <w:r w:rsidRPr="006C3D53">
              <w:rPr>
                <w:rFonts w:cs="Arial"/>
                <w:color w:val="444444"/>
                <w:szCs w:val="24"/>
              </w:rPr>
              <w:t>of</w:t>
            </w:r>
            <w:r w:rsidRPr="00B3764C">
              <w:rPr>
                <w:rFonts w:cs="Arial"/>
                <w:color w:val="444444"/>
                <w:szCs w:val="24"/>
              </w:rPr>
              <w:t xml:space="preserve"> </w:t>
            </w:r>
            <w:r w:rsidRPr="006C3D53">
              <w:rPr>
                <w:rFonts w:cs="Arial"/>
                <w:color w:val="444444"/>
                <w:szCs w:val="24"/>
              </w:rPr>
              <w:t>issues,</w:t>
            </w:r>
            <w:r w:rsidRPr="00B3764C">
              <w:rPr>
                <w:rFonts w:cs="Arial"/>
                <w:color w:val="444444"/>
                <w:szCs w:val="24"/>
              </w:rPr>
              <w:t xml:space="preserve"> </w:t>
            </w:r>
            <w:r w:rsidRPr="006C3D53">
              <w:rPr>
                <w:rFonts w:cs="Arial"/>
                <w:color w:val="444444"/>
                <w:szCs w:val="24"/>
              </w:rPr>
              <w:t>ideas,</w:t>
            </w:r>
            <w:r w:rsidRPr="00B3764C">
              <w:rPr>
                <w:rFonts w:cs="Arial"/>
                <w:color w:val="444444"/>
                <w:szCs w:val="24"/>
              </w:rPr>
              <w:t xml:space="preserve"> </w:t>
            </w:r>
            <w:r w:rsidRPr="006C3D53">
              <w:rPr>
                <w:rFonts w:cs="Arial"/>
                <w:color w:val="444444"/>
                <w:szCs w:val="24"/>
              </w:rPr>
              <w:t>and evidence</w:t>
            </w:r>
            <w:r w:rsidRPr="00B3764C">
              <w:rPr>
                <w:rFonts w:cs="Arial"/>
                <w:color w:val="444444"/>
                <w:szCs w:val="24"/>
              </w:rPr>
              <w:t xml:space="preserve"> </w:t>
            </w:r>
            <w:r w:rsidRPr="006C3D53">
              <w:rPr>
                <w:rFonts w:cs="Arial"/>
                <w:color w:val="444444"/>
                <w:szCs w:val="24"/>
              </w:rPr>
              <w:t>before accepting or</w:t>
            </w:r>
            <w:r w:rsidRPr="00B3764C">
              <w:rPr>
                <w:rFonts w:cs="Arial"/>
                <w:color w:val="444444"/>
                <w:szCs w:val="24"/>
              </w:rPr>
              <w:t xml:space="preserve"> </w:t>
            </w:r>
            <w:r w:rsidRPr="006C3D53">
              <w:rPr>
                <w:rFonts w:cs="Arial"/>
                <w:color w:val="444444"/>
                <w:szCs w:val="24"/>
              </w:rPr>
              <w:t>formulating</w:t>
            </w:r>
            <w:r w:rsidRPr="00B3764C">
              <w:rPr>
                <w:rFonts w:cs="Arial"/>
                <w:color w:val="444444"/>
                <w:szCs w:val="24"/>
              </w:rPr>
              <w:t xml:space="preserve"> </w:t>
            </w:r>
            <w:r w:rsidRPr="006C3D53">
              <w:rPr>
                <w:rFonts w:cs="Arial"/>
                <w:color w:val="444444"/>
                <w:szCs w:val="24"/>
              </w:rPr>
              <w:t>an opinion or</w:t>
            </w:r>
            <w:r w:rsidRPr="00B3764C">
              <w:rPr>
                <w:rFonts w:cs="Arial"/>
                <w:color w:val="444444"/>
                <w:szCs w:val="24"/>
              </w:rPr>
              <w:t xml:space="preserve"> </w:t>
            </w:r>
            <w:r w:rsidRPr="006C3D53">
              <w:rPr>
                <w:rFonts w:cs="Arial"/>
                <w:color w:val="444444"/>
                <w:szCs w:val="24"/>
              </w:rPr>
              <w:t>conclusion.</w:t>
            </w:r>
          </w:p>
        </w:tc>
        <w:tc>
          <w:tcPr>
            <w:tcW w:w="4225" w:type="dxa"/>
          </w:tcPr>
          <w:p w14:paraId="6BC32AF6" w14:textId="6C7B27DD" w:rsidR="006C3D53" w:rsidRPr="00B3764C" w:rsidRDefault="006C3D53" w:rsidP="00B3764C">
            <w:pPr>
              <w:autoSpaceDE w:val="0"/>
              <w:autoSpaceDN w:val="0"/>
              <w:adjustRightInd w:val="0"/>
              <w:rPr>
                <w:szCs w:val="24"/>
              </w:rPr>
            </w:pPr>
            <w:r w:rsidRPr="006C3D53">
              <w:rPr>
                <w:rFonts w:cs="Arial"/>
                <w:color w:val="444444"/>
                <w:szCs w:val="24"/>
              </w:rPr>
              <w:t>Students analyze</w:t>
            </w:r>
            <w:r w:rsidRPr="00B3764C">
              <w:rPr>
                <w:rFonts w:cs="Arial"/>
                <w:color w:val="444444"/>
                <w:szCs w:val="24"/>
              </w:rPr>
              <w:t xml:space="preserve"> </w:t>
            </w:r>
            <w:r w:rsidRPr="006C3D53">
              <w:rPr>
                <w:rFonts w:cs="Arial"/>
                <w:color w:val="444444"/>
                <w:szCs w:val="24"/>
              </w:rPr>
              <w:t>information</w:t>
            </w:r>
            <w:r w:rsidRPr="00B3764C">
              <w:rPr>
                <w:rFonts w:cs="Arial"/>
                <w:color w:val="444444"/>
                <w:szCs w:val="24"/>
              </w:rPr>
              <w:t xml:space="preserve"> </w:t>
            </w:r>
            <w:r w:rsidRPr="006C3D53">
              <w:rPr>
                <w:rFonts w:cs="Arial"/>
                <w:color w:val="444444"/>
                <w:szCs w:val="24"/>
              </w:rPr>
              <w:t>carefully and logically from</w:t>
            </w:r>
            <w:r w:rsidRPr="00B3764C">
              <w:rPr>
                <w:rFonts w:cs="Arial"/>
                <w:color w:val="444444"/>
                <w:szCs w:val="24"/>
              </w:rPr>
              <w:t xml:space="preserve"> </w:t>
            </w:r>
            <w:r w:rsidRPr="006C3D53">
              <w:rPr>
                <w:rFonts w:cs="Arial"/>
                <w:color w:val="444444"/>
                <w:szCs w:val="24"/>
              </w:rPr>
              <w:t>multiple</w:t>
            </w:r>
            <w:r w:rsidRPr="00B3764C">
              <w:rPr>
                <w:rFonts w:cs="Arial"/>
                <w:color w:val="444444"/>
                <w:szCs w:val="24"/>
              </w:rPr>
              <w:t xml:space="preserve"> </w:t>
            </w:r>
            <w:r w:rsidRPr="006C3D53">
              <w:rPr>
                <w:rFonts w:cs="Arial"/>
                <w:color w:val="444444"/>
                <w:szCs w:val="24"/>
              </w:rPr>
              <w:t>perspectives,</w:t>
            </w:r>
            <w:r w:rsidRPr="00B3764C">
              <w:rPr>
                <w:rFonts w:cs="Arial"/>
                <w:color w:val="444444"/>
                <w:szCs w:val="24"/>
              </w:rPr>
              <w:t xml:space="preserve"> </w:t>
            </w:r>
            <w:r w:rsidRPr="006C3D53">
              <w:rPr>
                <w:rFonts w:cs="Arial"/>
                <w:color w:val="444444"/>
                <w:szCs w:val="24"/>
              </w:rPr>
              <w:t>using</w:t>
            </w:r>
            <w:r w:rsidRPr="00B3764C">
              <w:rPr>
                <w:rFonts w:cs="Arial"/>
                <w:color w:val="444444"/>
                <w:szCs w:val="24"/>
              </w:rPr>
              <w:t xml:space="preserve"> </w:t>
            </w:r>
            <w:r w:rsidRPr="006C3D53">
              <w:rPr>
                <w:rFonts w:cs="Arial"/>
                <w:color w:val="444444"/>
                <w:szCs w:val="24"/>
              </w:rPr>
              <w:t>discipline specific methods,</w:t>
            </w:r>
            <w:r w:rsidRPr="00B3764C">
              <w:rPr>
                <w:rFonts w:cs="Arial"/>
                <w:color w:val="444444"/>
                <w:szCs w:val="24"/>
              </w:rPr>
              <w:t xml:space="preserve"> </w:t>
            </w:r>
            <w:r w:rsidRPr="006C3D53">
              <w:rPr>
                <w:rFonts w:cs="Arial"/>
                <w:color w:val="444444"/>
                <w:szCs w:val="24"/>
              </w:rPr>
              <w:t>and</w:t>
            </w:r>
            <w:r w:rsidRPr="00B3764C">
              <w:rPr>
                <w:rFonts w:cs="Arial"/>
                <w:color w:val="444444"/>
                <w:szCs w:val="24"/>
              </w:rPr>
              <w:t xml:space="preserve"> </w:t>
            </w:r>
            <w:r w:rsidRPr="006C3D53">
              <w:rPr>
                <w:rFonts w:cs="Arial"/>
                <w:color w:val="444444"/>
                <w:szCs w:val="24"/>
              </w:rPr>
              <w:t>develop reasoned solutions to</w:t>
            </w:r>
            <w:r w:rsidR="00B3764C">
              <w:rPr>
                <w:rFonts w:cs="Arial"/>
                <w:color w:val="444444"/>
                <w:szCs w:val="24"/>
              </w:rPr>
              <w:t xml:space="preserve"> </w:t>
            </w:r>
            <w:r w:rsidRPr="00B3764C">
              <w:rPr>
                <w:rFonts w:cs="Arial"/>
                <w:color w:val="444444"/>
                <w:szCs w:val="24"/>
              </w:rPr>
              <w:t>problems.</w:t>
            </w:r>
          </w:p>
        </w:tc>
      </w:tr>
    </w:tbl>
    <w:p w14:paraId="57D2C556" w14:textId="77777777" w:rsidR="00B3764C" w:rsidRDefault="00B3764C" w:rsidP="00B3764C">
      <w:pPr>
        <w:spacing w:after="0"/>
        <w:rPr>
          <w:rFonts w:cs="Times New Roman"/>
          <w:szCs w:val="24"/>
        </w:rPr>
      </w:pPr>
    </w:p>
    <w:p w14:paraId="743CB3FA" w14:textId="3459CF1A" w:rsidR="006C3D53" w:rsidRDefault="006C3D53" w:rsidP="00B3764C">
      <w:pPr>
        <w:spacing w:after="0"/>
        <w:rPr>
          <w:rFonts w:cs="Times New Roman"/>
          <w:szCs w:val="24"/>
        </w:rPr>
      </w:pPr>
      <w:r w:rsidRPr="00B3764C">
        <w:rPr>
          <w:rFonts w:cs="Times New Roman"/>
          <w:szCs w:val="24"/>
        </w:rPr>
        <w:t xml:space="preserve">To assess student performance in meeting these student learning outcomes for this course, students are evaluated by a variety of instruments throughout the course: quizzes over units of laboratory exercises used to assess comprehension and reasoning, prelab assessments, weekly lab notes and datasheets. The Communication SLO is assessed in graded written assessments, </w:t>
      </w:r>
      <w:r w:rsidR="00B3764C">
        <w:rPr>
          <w:rFonts w:cs="Times New Roman"/>
          <w:szCs w:val="24"/>
        </w:rPr>
        <w:t xml:space="preserve">and </w:t>
      </w:r>
      <w:r w:rsidRPr="00B3764C">
        <w:rPr>
          <w:rFonts w:cs="Times New Roman"/>
          <w:szCs w:val="24"/>
        </w:rPr>
        <w:t>moderated discussions and debates. Student Learning Outcomes are further assessed through directed readings and associated discussions.</w:t>
      </w:r>
    </w:p>
    <w:p w14:paraId="2E63B241" w14:textId="77777777" w:rsidR="00B3764C" w:rsidRPr="00B3764C" w:rsidRDefault="00B3764C" w:rsidP="00B3764C">
      <w:pPr>
        <w:spacing w:after="0"/>
        <w:rPr>
          <w:szCs w:val="24"/>
        </w:rPr>
      </w:pPr>
    </w:p>
    <w:p w14:paraId="75A9E04E" w14:textId="7602DB38" w:rsidR="009B4E51" w:rsidRPr="007952CD" w:rsidRDefault="0005059C" w:rsidP="00B3764C">
      <w:pPr>
        <w:pStyle w:val="Heading2"/>
        <w:spacing w:before="0" w:after="0"/>
      </w:pPr>
      <w:r w:rsidRPr="007952CD">
        <w:t>Course</w:t>
      </w:r>
      <w:r w:rsidR="009B4E51" w:rsidRPr="007952CD">
        <w:t xml:space="preserve"> Expectations</w:t>
      </w:r>
    </w:p>
    <w:p w14:paraId="110EFBA3" w14:textId="379C0A0F" w:rsidR="009B4E51" w:rsidRDefault="009B4E51" w:rsidP="00B3764C">
      <w:pPr>
        <w:spacing w:after="0"/>
      </w:pPr>
      <w:r w:rsidRPr="007952CD">
        <w:t>Each student is solely responsible for reading and following the instructions, guidelines, and schedules in this syllabus. Not having read the information in this syllabus or in instructor announcements will not constitute an excuse for missing an assignment or other assessment.</w:t>
      </w:r>
    </w:p>
    <w:p w14:paraId="212BB3CA" w14:textId="77777777" w:rsidR="00B3764C" w:rsidRDefault="00B3764C" w:rsidP="00B3764C">
      <w:pPr>
        <w:spacing w:after="0"/>
      </w:pPr>
    </w:p>
    <w:p w14:paraId="7FE51AEA" w14:textId="77777777" w:rsidR="009611EB" w:rsidRDefault="009611EB" w:rsidP="00B3764C">
      <w:pPr>
        <w:spacing w:after="0"/>
      </w:pPr>
      <w:bookmarkStart w:id="4" w:name="_Hlk108188976"/>
      <w:r w:rsidRPr="00201C9C">
        <w:t xml:space="preserve">Students are encouraged to employ critical thinking and to rely on data and verifiable sources to interrogate all assigned readings and subject matter in this course as a way of determining whether they agree with their classmates and/or their instructor. No lesson is intended to espouse, promote, advance, inculcate, or compel a particular feeling, perception, </w:t>
      </w:r>
      <w:proofErr w:type="gramStart"/>
      <w:r w:rsidRPr="00201C9C">
        <w:t>viewpoint</w:t>
      </w:r>
      <w:proofErr w:type="gramEnd"/>
      <w:r w:rsidRPr="00201C9C">
        <w:t xml:space="preserve"> or belief.</w:t>
      </w:r>
    </w:p>
    <w:p w14:paraId="38B3EE34" w14:textId="77777777" w:rsidR="00B3764C" w:rsidRPr="007952CD" w:rsidRDefault="00B3764C" w:rsidP="00B3764C">
      <w:pPr>
        <w:spacing w:after="0"/>
      </w:pPr>
    </w:p>
    <w:bookmarkEnd w:id="4"/>
    <w:p w14:paraId="36CBDFBD" w14:textId="4A1956FE" w:rsidR="009F3A6E" w:rsidRPr="007952CD" w:rsidRDefault="0005059C" w:rsidP="00B3764C">
      <w:pPr>
        <w:pStyle w:val="Heading1"/>
        <w:spacing w:before="0" w:after="0"/>
      </w:pPr>
      <w:r w:rsidRPr="007952CD">
        <w:t>III. Course Policies</w:t>
      </w:r>
    </w:p>
    <w:p w14:paraId="492B3BAB" w14:textId="48BBD5BD" w:rsidR="0005059C" w:rsidRDefault="0005059C" w:rsidP="00B3764C">
      <w:pPr>
        <w:spacing w:after="0"/>
      </w:pPr>
      <w:r w:rsidRPr="007952CD">
        <w:t>As part of BSC 20</w:t>
      </w:r>
      <w:r w:rsidR="00AC44AF">
        <w:t>05</w:t>
      </w:r>
      <w:r w:rsidRPr="007952CD">
        <w:t xml:space="preserve">L, you are required to complete online assignments. If at any time you have questions about these assignments, please contact </w:t>
      </w:r>
      <w:r w:rsidR="00B3764C">
        <w:t>your assigned Teaching Assistant</w:t>
      </w:r>
      <w:r w:rsidRPr="007952CD">
        <w:t xml:space="preserve">. A schedule will be posted on e-Learning with the due dates for each assignment. All assignments must be completed by the stated due date and time for credit. </w:t>
      </w:r>
      <w:r w:rsidR="00DB6E8F" w:rsidRPr="007952CD">
        <w:t xml:space="preserve">No credit will be given for assignments completed after the deadline. </w:t>
      </w:r>
      <w:r w:rsidRPr="007952CD">
        <w:t xml:space="preserve">Extensions will NOT be given because of technical or personal issues that occur within 24 hours of the assignment deadline. Many assignments </w:t>
      </w:r>
      <w:r w:rsidR="005763A0" w:rsidRPr="007952CD">
        <w:t>may</w:t>
      </w:r>
      <w:r w:rsidR="00DB6E8F" w:rsidRPr="007952CD">
        <w:t xml:space="preserve"> take several days to complete</w:t>
      </w:r>
      <w:r w:rsidRPr="007952CD">
        <w:t>, so make sure you have time to devote to that assignment before you begin. You are expected to work by yourself on the assignments and cheating will not be tolerated. Note that all due dates for assignments are clearly posted on the course website and reflect the most up-to-date information.</w:t>
      </w:r>
    </w:p>
    <w:p w14:paraId="0868E8C6" w14:textId="77777777" w:rsidR="00B3764C" w:rsidRPr="007952CD" w:rsidRDefault="00B3764C" w:rsidP="00B3764C">
      <w:pPr>
        <w:spacing w:after="0"/>
      </w:pPr>
    </w:p>
    <w:p w14:paraId="79AC94A9" w14:textId="77777777" w:rsidR="0005059C" w:rsidRPr="007952CD" w:rsidRDefault="0005059C" w:rsidP="00B3764C">
      <w:pPr>
        <w:pStyle w:val="Heading2"/>
        <w:spacing w:before="0" w:after="0"/>
      </w:pPr>
      <w:r w:rsidRPr="007952CD">
        <w:lastRenderedPageBreak/>
        <w:t>Attendance</w:t>
      </w:r>
    </w:p>
    <w:p w14:paraId="6CD000AB" w14:textId="08117D3C" w:rsidR="0005059C" w:rsidRDefault="0005059C" w:rsidP="00B3764C">
      <w:pPr>
        <w:spacing w:after="0"/>
      </w:pPr>
      <w:r w:rsidRPr="007952CD">
        <w:t xml:space="preserve">Students are expected </w:t>
      </w:r>
      <w:r w:rsidR="009B16B9" w:rsidRPr="007952CD">
        <w:t xml:space="preserve">to </w:t>
      </w:r>
      <w:r w:rsidRPr="007952CD">
        <w:t>check the Canvas course regularly for announcements, assignment due dates, and other course</w:t>
      </w:r>
      <w:r w:rsidR="009B16B9" w:rsidRPr="007952CD">
        <w:t>-</w:t>
      </w:r>
      <w:r w:rsidRPr="007952CD">
        <w:t>related information. Students are to complete all assigned work (quizzes, activities,</w:t>
      </w:r>
      <w:r w:rsidR="00F30506" w:rsidRPr="007952CD">
        <w:t xml:space="preserve"> and</w:t>
      </w:r>
      <w:r w:rsidRPr="007952CD">
        <w:t xml:space="preserve"> discussions) by the due dates. Students are strongly encouraged to read the assigned chapters before attempting any of the assignments as this will make it easier to comprehend the material.</w:t>
      </w:r>
    </w:p>
    <w:p w14:paraId="65B14803" w14:textId="77777777" w:rsidR="00B3764C" w:rsidRPr="007952CD" w:rsidRDefault="00B3764C" w:rsidP="00B3764C">
      <w:pPr>
        <w:spacing w:after="0"/>
      </w:pPr>
    </w:p>
    <w:p w14:paraId="7C9C9F09" w14:textId="5098D14C" w:rsidR="00BA0A08" w:rsidRPr="007952CD" w:rsidRDefault="00BA0A08" w:rsidP="00B3764C">
      <w:pPr>
        <w:pStyle w:val="Heading2"/>
        <w:spacing w:before="0" w:after="0"/>
      </w:pPr>
      <w:r w:rsidRPr="007952CD">
        <w:t>Time Commitment</w:t>
      </w:r>
    </w:p>
    <w:tbl>
      <w:tblPr>
        <w:tblStyle w:val="GridTable4-Accent1"/>
        <w:tblpPr w:leftFromText="180" w:rightFromText="180" w:vertAnchor="text" w:horzAnchor="margin" w:tblpXSpec="right" w:tblpY="71"/>
        <w:tblW w:w="0" w:type="auto"/>
        <w:tblLook w:val="0620" w:firstRow="1" w:lastRow="0" w:firstColumn="0" w:lastColumn="0" w:noHBand="1" w:noVBand="1"/>
      </w:tblPr>
      <w:tblGrid>
        <w:gridCol w:w="2515"/>
        <w:gridCol w:w="1980"/>
      </w:tblGrid>
      <w:tr w:rsidR="009611EB" w:rsidRPr="007952CD" w14:paraId="0260ED1B" w14:textId="77777777" w:rsidTr="009611EB">
        <w:trPr>
          <w:cnfStyle w:val="100000000000" w:firstRow="1" w:lastRow="0" w:firstColumn="0" w:lastColumn="0" w:oddVBand="0" w:evenVBand="0" w:oddHBand="0" w:evenHBand="0" w:firstRowFirstColumn="0" w:firstRowLastColumn="0" w:lastRowFirstColumn="0" w:lastRowLastColumn="0"/>
          <w:trHeight w:val="432"/>
          <w:tblHeader/>
        </w:trPr>
        <w:tc>
          <w:tcPr>
            <w:tcW w:w="2515" w:type="dxa"/>
            <w:vAlign w:val="center"/>
            <w:hideMark/>
          </w:tcPr>
          <w:p w14:paraId="6F2CE796" w14:textId="77777777" w:rsidR="009611EB" w:rsidRPr="007952CD" w:rsidRDefault="009611EB" w:rsidP="00B3764C">
            <w:r w:rsidRPr="007952CD">
              <w:t>Activity</w:t>
            </w:r>
          </w:p>
        </w:tc>
        <w:tc>
          <w:tcPr>
            <w:tcW w:w="1980" w:type="dxa"/>
            <w:vAlign w:val="center"/>
            <w:hideMark/>
          </w:tcPr>
          <w:p w14:paraId="28BD548A" w14:textId="77777777" w:rsidR="009611EB" w:rsidRPr="007952CD" w:rsidRDefault="009611EB" w:rsidP="00B3764C">
            <w:pPr>
              <w:jc w:val="center"/>
            </w:pPr>
            <w:r w:rsidRPr="007952CD">
              <w:t>Hours/Week</w:t>
            </w:r>
          </w:p>
        </w:tc>
      </w:tr>
      <w:tr w:rsidR="009611EB" w:rsidRPr="007952CD" w14:paraId="6ED702ED" w14:textId="77777777" w:rsidTr="009611EB">
        <w:trPr>
          <w:trHeight w:val="432"/>
        </w:trPr>
        <w:tc>
          <w:tcPr>
            <w:tcW w:w="2515" w:type="dxa"/>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5B74D669" w14:textId="77777777" w:rsidR="009611EB" w:rsidRPr="005C68EC" w:rsidRDefault="009611EB" w:rsidP="00B3764C">
            <w:r w:rsidRPr="005C68EC">
              <w:t>Readings</w:t>
            </w:r>
          </w:p>
        </w:tc>
        <w:tc>
          <w:tcPr>
            <w:tcW w:w="1980" w:type="dxa"/>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2C525D6E" w14:textId="77777777" w:rsidR="009611EB" w:rsidRPr="005C68EC" w:rsidRDefault="009611EB" w:rsidP="00B3764C">
            <w:pPr>
              <w:jc w:val="center"/>
            </w:pPr>
            <w:r w:rsidRPr="005C68EC">
              <w:t>1</w:t>
            </w:r>
          </w:p>
        </w:tc>
      </w:tr>
      <w:tr w:rsidR="009611EB" w:rsidRPr="007952CD" w14:paraId="448931EB" w14:textId="77777777" w:rsidTr="009611EB">
        <w:trPr>
          <w:trHeight w:val="432"/>
        </w:trPr>
        <w:tc>
          <w:tcPr>
            <w:tcW w:w="2515" w:type="dxa"/>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49982041" w14:textId="77777777" w:rsidR="009611EB" w:rsidRPr="005C68EC" w:rsidRDefault="009611EB" w:rsidP="00B3764C">
            <w:r w:rsidRPr="005C68EC">
              <w:t>Lab Activities</w:t>
            </w:r>
          </w:p>
        </w:tc>
        <w:tc>
          <w:tcPr>
            <w:tcW w:w="1980" w:type="dxa"/>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6C1A35A7" w14:textId="77777777" w:rsidR="009611EB" w:rsidRPr="005C68EC" w:rsidRDefault="009611EB" w:rsidP="00B3764C">
            <w:pPr>
              <w:jc w:val="center"/>
            </w:pPr>
            <w:r w:rsidRPr="005C68EC">
              <w:t>2-3</w:t>
            </w:r>
          </w:p>
        </w:tc>
      </w:tr>
    </w:tbl>
    <w:p w14:paraId="1F8E12CF" w14:textId="40D32C58" w:rsidR="00BA0A08" w:rsidRDefault="00BA0A08" w:rsidP="00B3764C">
      <w:pPr>
        <w:spacing w:after="0"/>
      </w:pPr>
      <w:r w:rsidRPr="007952CD">
        <w:t>The UF College of Liberal Arts and Sciences assumes that each student will devote 3-4 hours per week per credit-hour to each course, including time in lectures and labs. Because BSC 20</w:t>
      </w:r>
      <w:r w:rsidR="00B3764C">
        <w:t>05</w:t>
      </w:r>
      <w:r w:rsidRPr="007952CD">
        <w:t xml:space="preserve">L is 1 credit, each student should therefore expect to devote 3-4 hours per week to this course during a regular semester. A recommended time allocation is </w:t>
      </w:r>
      <w:r w:rsidR="00DF6BB8" w:rsidRPr="007952CD">
        <w:t>on</w:t>
      </w:r>
      <w:r w:rsidRPr="007952CD">
        <w:t xml:space="preserve"> the table. If you find yourself spending more than the recommended number of hours per week on average on these activities, discuss this with your course instructor to see if you can refine your study habits. If you find yourself spending less than the recommended number of hours per week on average, you should recognize that you may have difficulty learning and comprehending the material in this time, and this will probably be reflected in poor performance on the various assessments, causing you to receive a lower overall course grade.</w:t>
      </w:r>
    </w:p>
    <w:p w14:paraId="5ECB5069" w14:textId="77777777" w:rsidR="00B3764C" w:rsidRPr="007952CD" w:rsidRDefault="00B3764C" w:rsidP="00B3764C">
      <w:pPr>
        <w:spacing w:after="0"/>
      </w:pPr>
    </w:p>
    <w:p w14:paraId="41A08200" w14:textId="75C40473" w:rsidR="00BA0A08" w:rsidRPr="007952CD" w:rsidRDefault="00BA0A08" w:rsidP="00B3764C">
      <w:pPr>
        <w:pStyle w:val="Heading2"/>
        <w:spacing w:before="0" w:after="0"/>
      </w:pPr>
      <w:r w:rsidRPr="007952CD">
        <w:t>Communication with Your Online Instructor</w:t>
      </w:r>
    </w:p>
    <w:p w14:paraId="45A81A5C" w14:textId="35FAC4F4" w:rsidR="00BA0A08" w:rsidRPr="007952CD" w:rsidRDefault="00BA0A08" w:rsidP="00B3764C">
      <w:pPr>
        <w:spacing w:after="0"/>
      </w:pPr>
      <w:r w:rsidRPr="007952CD">
        <w:t>When you have a question about the assignments, check the following sources first to see if it is already answered, before e-mailing your Online Instructor</w:t>
      </w:r>
      <w:r w:rsidR="009611EB">
        <w:t xml:space="preserve"> or Teaching Assistants</w:t>
      </w:r>
      <w:r w:rsidRPr="007952CD">
        <w:t>:</w:t>
      </w:r>
    </w:p>
    <w:p w14:paraId="5D080586" w14:textId="77777777" w:rsidR="00BA0A08" w:rsidRPr="007952CD" w:rsidRDefault="00BA0A08" w:rsidP="00B3764C">
      <w:pPr>
        <w:pStyle w:val="ListParagraph"/>
        <w:numPr>
          <w:ilvl w:val="0"/>
          <w:numId w:val="13"/>
        </w:numPr>
        <w:spacing w:before="0" w:after="0" w:line="256" w:lineRule="auto"/>
      </w:pPr>
      <w:r w:rsidRPr="007952CD">
        <w:t>Course Syllabus</w:t>
      </w:r>
    </w:p>
    <w:p w14:paraId="17C8D82C" w14:textId="77777777" w:rsidR="00BA0A08" w:rsidRPr="007952CD" w:rsidRDefault="00BA0A08" w:rsidP="00B3764C">
      <w:pPr>
        <w:pStyle w:val="ListParagraph"/>
        <w:numPr>
          <w:ilvl w:val="0"/>
          <w:numId w:val="13"/>
        </w:numPr>
        <w:spacing w:before="0" w:after="0" w:line="256" w:lineRule="auto"/>
      </w:pPr>
      <w:r w:rsidRPr="007952CD">
        <w:t xml:space="preserve">e-Learning Announcements (this is the primary means that your Online Instructor </w:t>
      </w:r>
      <w:proofErr w:type="gramStart"/>
      <w:r w:rsidRPr="007952CD">
        <w:t>has to</w:t>
      </w:r>
      <w:proofErr w:type="gramEnd"/>
      <w:r w:rsidRPr="007952CD">
        <w:t xml:space="preserve"> communicate with you in a timely manner)</w:t>
      </w:r>
    </w:p>
    <w:p w14:paraId="0F19D871" w14:textId="28B91983" w:rsidR="00BA0A08" w:rsidRPr="007952CD" w:rsidRDefault="00BA0A08" w:rsidP="00B3764C">
      <w:pPr>
        <w:pStyle w:val="ListParagraph"/>
        <w:numPr>
          <w:ilvl w:val="0"/>
          <w:numId w:val="13"/>
        </w:numPr>
        <w:spacing w:before="0" w:after="0" w:line="256" w:lineRule="auto"/>
      </w:pPr>
      <w:r w:rsidRPr="007952CD">
        <w:t>e-Learning Lab Q&amp;A Posts</w:t>
      </w:r>
    </w:p>
    <w:p w14:paraId="182D4B05" w14:textId="77777777" w:rsidR="00B3764C" w:rsidRDefault="00B3764C" w:rsidP="00B3764C">
      <w:pPr>
        <w:spacing w:after="0"/>
      </w:pPr>
    </w:p>
    <w:p w14:paraId="6D913353" w14:textId="1A10F901" w:rsidR="00BA0A08" w:rsidRPr="007952CD" w:rsidRDefault="00BA0A08" w:rsidP="00B3764C">
      <w:pPr>
        <w:spacing w:after="0"/>
      </w:pPr>
      <w:r w:rsidRPr="007952CD">
        <w:t>If you still cannot find the answer to your questions:</w:t>
      </w:r>
    </w:p>
    <w:p w14:paraId="766AF3E8" w14:textId="60805931" w:rsidR="00BA0A08" w:rsidRPr="007952CD" w:rsidRDefault="00BA0A08" w:rsidP="00B3764C">
      <w:pPr>
        <w:pStyle w:val="ListParagraph"/>
        <w:numPr>
          <w:ilvl w:val="0"/>
          <w:numId w:val="14"/>
        </w:numPr>
        <w:spacing w:before="0" w:after="0" w:line="256" w:lineRule="auto"/>
      </w:pPr>
      <w:r w:rsidRPr="007952CD">
        <w:t>If it is a question that others might find useful to know the answer to as well, post it in the e-Learning Lab Q&amp;A section at the end of the Module in question.</w:t>
      </w:r>
    </w:p>
    <w:p w14:paraId="001BF5C2" w14:textId="276A0451" w:rsidR="00BA0A08" w:rsidRDefault="00BA0A08" w:rsidP="00B3764C">
      <w:pPr>
        <w:pStyle w:val="ListParagraph"/>
        <w:numPr>
          <w:ilvl w:val="0"/>
          <w:numId w:val="14"/>
        </w:numPr>
        <w:spacing w:before="0" w:after="0" w:line="256" w:lineRule="auto"/>
      </w:pPr>
      <w:r w:rsidRPr="007952CD">
        <w:t>If it is a question specific to you (</w:t>
      </w:r>
      <w:r w:rsidR="000D78B9" w:rsidRPr="007952CD">
        <w:t>e.g.,</w:t>
      </w:r>
      <w:r w:rsidRPr="007952CD">
        <w:t xml:space="preserve"> account or grade specific), e-mail your instructor. Barring unusual circumstances, expect a reply </w:t>
      </w:r>
      <w:r w:rsidR="00DF6BB8" w:rsidRPr="007952CD">
        <w:t>within</w:t>
      </w:r>
      <w:r w:rsidRPr="007952CD">
        <w:t xml:space="preserve"> 24 hours (48 hours on weekends; do not expect an immediate response in the evenings). E- mails and e-Learning Discussion posts are checked at least once per day, but sometimes not more than that.</w:t>
      </w:r>
    </w:p>
    <w:p w14:paraId="6C670F11" w14:textId="77777777" w:rsidR="00B3764C" w:rsidRPr="007952CD" w:rsidRDefault="00B3764C" w:rsidP="00B3764C">
      <w:pPr>
        <w:pStyle w:val="ListParagraph"/>
        <w:numPr>
          <w:ilvl w:val="0"/>
          <w:numId w:val="14"/>
        </w:numPr>
        <w:spacing w:before="0" w:after="0" w:line="256" w:lineRule="auto"/>
      </w:pPr>
    </w:p>
    <w:p w14:paraId="3DA0689F" w14:textId="698BAE04" w:rsidR="0022768E" w:rsidRPr="007952CD" w:rsidRDefault="0022768E" w:rsidP="00B3764C">
      <w:pPr>
        <w:pStyle w:val="Heading2"/>
        <w:spacing w:before="0" w:after="0"/>
      </w:pPr>
      <w:r w:rsidRPr="007952CD">
        <w:t>Course Activities</w:t>
      </w:r>
    </w:p>
    <w:p w14:paraId="6621A0F6" w14:textId="77777777" w:rsidR="002A00E3" w:rsidRDefault="0022768E" w:rsidP="00B3764C">
      <w:pPr>
        <w:spacing w:after="0"/>
      </w:pPr>
      <w:r w:rsidRPr="007952CD">
        <w:t>Class materials will be posted on the course e-Learning website (</w:t>
      </w:r>
      <w:hyperlink r:id="rId16" w:history="1">
        <w:r w:rsidRPr="007952CD">
          <w:rPr>
            <w:rStyle w:val="Hyperlink"/>
            <w:rFonts w:ascii="Georgia" w:hAnsi="Georgia"/>
          </w:rPr>
          <w:t>https://elearning.ufl.edu/</w:t>
        </w:r>
      </w:hyperlink>
      <w:r w:rsidRPr="007952CD">
        <w:t>). The course is found under “e-Learning in Canvas”. You are responsible for all Announcemen</w:t>
      </w:r>
      <w:r w:rsidR="008E00D1" w:rsidRPr="007952CD">
        <w:t xml:space="preserve">ts </w:t>
      </w:r>
      <w:r w:rsidRPr="007952CD">
        <w:t xml:space="preserve">posted on the course website for this class. </w:t>
      </w:r>
      <w:r w:rsidR="002A00E3" w:rsidRPr="007952CD">
        <w:t xml:space="preserve">Each lab will begin on a </w:t>
      </w:r>
      <w:r w:rsidR="002A00E3">
        <w:t>Friday</w:t>
      </w:r>
      <w:r w:rsidR="002A00E3" w:rsidRPr="007952CD">
        <w:t xml:space="preserve"> and close on the </w:t>
      </w:r>
      <w:r w:rsidR="002A00E3">
        <w:t>second</w:t>
      </w:r>
      <w:r w:rsidR="002A00E3" w:rsidRPr="007952CD">
        <w:t xml:space="preserve"> </w:t>
      </w:r>
      <w:r w:rsidR="002A00E3">
        <w:t>Monday</w:t>
      </w:r>
      <w:r w:rsidR="002A00E3" w:rsidRPr="007952CD">
        <w:t xml:space="preserve"> at 11:59 pm EDT/EST. </w:t>
      </w:r>
      <w:r w:rsidR="002A00E3">
        <w:t>The general schedule for a one-week lab is as follows (students should check each lab module as this can vary depending on the requirements for the lab):</w:t>
      </w:r>
    </w:p>
    <w:p w14:paraId="3328EE96" w14:textId="77777777" w:rsidR="002A00E3" w:rsidRDefault="002A00E3" w:rsidP="00B3764C">
      <w:pPr>
        <w:pStyle w:val="ListParagraph"/>
        <w:numPr>
          <w:ilvl w:val="0"/>
          <w:numId w:val="17"/>
        </w:numPr>
        <w:spacing w:before="0" w:after="0"/>
      </w:pPr>
      <w:r>
        <w:t>Lab will open Friday at 12 am.</w:t>
      </w:r>
    </w:p>
    <w:p w14:paraId="4455B593" w14:textId="77777777" w:rsidR="002A00E3" w:rsidRDefault="002A00E3" w:rsidP="00B3764C">
      <w:pPr>
        <w:pStyle w:val="ListParagraph"/>
        <w:numPr>
          <w:ilvl w:val="0"/>
          <w:numId w:val="17"/>
        </w:numPr>
        <w:spacing w:before="0" w:after="0"/>
      </w:pPr>
      <w:r>
        <w:lastRenderedPageBreak/>
        <w:t>Pre-lab quiz due Monday at 11:59 pm.</w:t>
      </w:r>
    </w:p>
    <w:p w14:paraId="2723B460" w14:textId="77777777" w:rsidR="002A00E3" w:rsidRDefault="002A00E3" w:rsidP="00B3764C">
      <w:pPr>
        <w:pStyle w:val="ListParagraph"/>
        <w:numPr>
          <w:ilvl w:val="0"/>
          <w:numId w:val="17"/>
        </w:numPr>
        <w:spacing w:before="0" w:after="0"/>
      </w:pPr>
      <w:r>
        <w:t xml:space="preserve">Due by the following Friday at 11:59 pm: </w:t>
      </w:r>
    </w:p>
    <w:p w14:paraId="1FCB96E7" w14:textId="77777777" w:rsidR="002A00E3" w:rsidRDefault="002A00E3" w:rsidP="00B3764C">
      <w:pPr>
        <w:pStyle w:val="ListParagraph"/>
        <w:numPr>
          <w:ilvl w:val="1"/>
          <w:numId w:val="17"/>
        </w:numPr>
        <w:spacing w:before="0" w:after="0"/>
      </w:pPr>
      <w:r>
        <w:t xml:space="preserve">Initial group discussion post </w:t>
      </w:r>
    </w:p>
    <w:p w14:paraId="6068CF18" w14:textId="77777777" w:rsidR="002A00E3" w:rsidRDefault="002A00E3" w:rsidP="00B3764C">
      <w:pPr>
        <w:pStyle w:val="ListParagraph"/>
        <w:numPr>
          <w:ilvl w:val="1"/>
          <w:numId w:val="17"/>
        </w:numPr>
        <w:spacing w:before="0" w:after="0"/>
      </w:pPr>
      <w:r>
        <w:t>Individual assignments</w:t>
      </w:r>
    </w:p>
    <w:p w14:paraId="2FDDA7E2" w14:textId="77777777" w:rsidR="002A00E3" w:rsidRDefault="002A00E3" w:rsidP="00B3764C">
      <w:pPr>
        <w:pStyle w:val="ListParagraph"/>
        <w:numPr>
          <w:ilvl w:val="0"/>
          <w:numId w:val="17"/>
        </w:numPr>
        <w:spacing w:before="0" w:after="0"/>
      </w:pPr>
      <w:r>
        <w:t>Due by the following Monday at 11:59 pm:</w:t>
      </w:r>
    </w:p>
    <w:p w14:paraId="657E4C9C" w14:textId="77777777" w:rsidR="002A00E3" w:rsidRDefault="002A00E3" w:rsidP="00B3764C">
      <w:pPr>
        <w:pStyle w:val="ListParagraph"/>
        <w:numPr>
          <w:ilvl w:val="1"/>
          <w:numId w:val="17"/>
        </w:numPr>
        <w:spacing w:before="0" w:after="0"/>
      </w:pPr>
      <w:r>
        <w:t>Discussion responses (you should be discussing throughout the weekend so people can respond)</w:t>
      </w:r>
    </w:p>
    <w:p w14:paraId="394DEFC3" w14:textId="77777777" w:rsidR="002A00E3" w:rsidRDefault="002A00E3" w:rsidP="00B3764C">
      <w:pPr>
        <w:pStyle w:val="ListParagraph"/>
        <w:numPr>
          <w:ilvl w:val="1"/>
          <w:numId w:val="17"/>
        </w:numPr>
        <w:spacing w:before="0" w:after="0"/>
      </w:pPr>
      <w:r>
        <w:t>Post-lab quiz</w:t>
      </w:r>
    </w:p>
    <w:p w14:paraId="049B778F" w14:textId="77777777" w:rsidR="00B3764C" w:rsidRDefault="00B3764C" w:rsidP="00B3764C">
      <w:pPr>
        <w:pStyle w:val="ListParagraph"/>
        <w:spacing w:before="0" w:after="0"/>
        <w:ind w:left="1440"/>
      </w:pPr>
    </w:p>
    <w:p w14:paraId="0A4440B2" w14:textId="1C64F9D4" w:rsidR="0022768E" w:rsidRPr="007952CD" w:rsidRDefault="0022768E" w:rsidP="00B3764C">
      <w:pPr>
        <w:pStyle w:val="Heading3"/>
        <w:spacing w:before="0" w:after="0"/>
      </w:pPr>
      <w:r w:rsidRPr="007952CD">
        <w:t>Lab Readings</w:t>
      </w:r>
    </w:p>
    <w:p w14:paraId="315AFA62" w14:textId="78EDF0E5" w:rsidR="0022768E" w:rsidRDefault="0022768E" w:rsidP="00B3764C">
      <w:pPr>
        <w:spacing w:after="0"/>
      </w:pPr>
      <w:r w:rsidRPr="007952CD">
        <w:t>Lab background readings and manuals will be available in your Canvas course.</w:t>
      </w:r>
      <w:r w:rsidR="00AC44AF">
        <w:t xml:space="preserve"> You will also need to access your textbook regularly. </w:t>
      </w:r>
    </w:p>
    <w:p w14:paraId="34E47850" w14:textId="77777777" w:rsidR="00B3764C" w:rsidRPr="007952CD" w:rsidRDefault="00B3764C" w:rsidP="00B3764C">
      <w:pPr>
        <w:spacing w:after="0"/>
      </w:pPr>
    </w:p>
    <w:p w14:paraId="7AD29A40" w14:textId="748F8151" w:rsidR="0022768E" w:rsidRPr="007952CD" w:rsidRDefault="0022768E" w:rsidP="00B3764C">
      <w:pPr>
        <w:pStyle w:val="Heading3"/>
        <w:spacing w:before="0" w:after="0"/>
      </w:pPr>
      <w:r w:rsidRPr="007952CD">
        <w:t>Pre-Lab</w:t>
      </w:r>
      <w:r w:rsidR="00F30506" w:rsidRPr="007952CD">
        <w:t xml:space="preserve"> Quizze</w:t>
      </w:r>
      <w:r w:rsidRPr="007952CD">
        <w:t>s</w:t>
      </w:r>
    </w:p>
    <w:p w14:paraId="5D621831" w14:textId="77777777" w:rsidR="002A00E3" w:rsidRDefault="002A00E3" w:rsidP="00B3764C">
      <w:pPr>
        <w:spacing w:after="0"/>
      </w:pPr>
      <w:r w:rsidRPr="007952CD">
        <w:t xml:space="preserve">Pre-lab quizzes will be due on </w:t>
      </w:r>
      <w:r>
        <w:t>Monday</w:t>
      </w:r>
      <w:r w:rsidRPr="007952CD">
        <w:t xml:space="preserve"> at 11:59 pm EDT/EST. All readings should be done prior to completing the pre-lab quiz.</w:t>
      </w:r>
      <w:r>
        <w:t xml:space="preserve"> Pre-lab quizzes are worth 10 points. In eScience, the pre-lab quiz questions are named “Exploration: Test Your Knowledge” and “Exploration: Question Time.”</w:t>
      </w:r>
    </w:p>
    <w:p w14:paraId="5FF8F9D2" w14:textId="77777777" w:rsidR="00B3764C" w:rsidRPr="007952CD" w:rsidRDefault="00B3764C" w:rsidP="00B3764C">
      <w:pPr>
        <w:spacing w:after="0"/>
      </w:pPr>
    </w:p>
    <w:p w14:paraId="1CE9C2FA" w14:textId="28432C7C" w:rsidR="0022768E" w:rsidRPr="007952CD" w:rsidRDefault="0022768E" w:rsidP="00B3764C">
      <w:pPr>
        <w:pStyle w:val="Heading3"/>
        <w:spacing w:before="0" w:after="0"/>
      </w:pPr>
      <w:r w:rsidRPr="007952CD">
        <w:t>Lab Activities</w:t>
      </w:r>
      <w:r w:rsidR="00F30506" w:rsidRPr="007952CD">
        <w:t xml:space="preserve"> and Discussions</w:t>
      </w:r>
    </w:p>
    <w:p w14:paraId="2E9F5188" w14:textId="77777777" w:rsidR="002A00E3" w:rsidRDefault="002A00E3" w:rsidP="00B3764C">
      <w:pPr>
        <w:spacing w:after="0"/>
      </w:pPr>
      <w:r w:rsidRPr="007952CD">
        <w:t xml:space="preserve">All individual lab activities must be completed/turned in by </w:t>
      </w:r>
      <w:r>
        <w:t>Friday</w:t>
      </w:r>
      <w:r w:rsidRPr="007952CD">
        <w:t xml:space="preserve"> at 11:59 pm EDT/EST. </w:t>
      </w:r>
      <w:r>
        <w:t xml:space="preserve">In eScience, the individual lab activities are named “Experimentation.” </w:t>
      </w:r>
      <w:r w:rsidRPr="007952CD">
        <w:t xml:space="preserve">Discussion-related activities </w:t>
      </w:r>
      <w:r>
        <w:t xml:space="preserve">(all in Canvas) </w:t>
      </w:r>
      <w:r w:rsidRPr="007952CD">
        <w:t xml:space="preserve">may have multiple due dates, please read the discussion description for more information. Due dates are set for the initial posts. </w:t>
      </w:r>
    </w:p>
    <w:p w14:paraId="00E16091" w14:textId="77777777" w:rsidR="00B3764C" w:rsidRDefault="00B3764C" w:rsidP="00B3764C">
      <w:pPr>
        <w:spacing w:after="0"/>
      </w:pPr>
    </w:p>
    <w:p w14:paraId="3107955D" w14:textId="77777777" w:rsidR="002A00E3" w:rsidRDefault="002A00E3" w:rsidP="00B3764C">
      <w:pPr>
        <w:spacing w:after="0"/>
      </w:pPr>
      <w:r>
        <w:t xml:space="preserve">All discussions must take place on Canvas on the appropriate Discussion Board. Discussions outside of Canvas will not be graded, and caution is advised when other platforms are used (see the section on Academic Conduct below). </w:t>
      </w:r>
    </w:p>
    <w:p w14:paraId="495AED38" w14:textId="77777777" w:rsidR="00B3764C" w:rsidRPr="00D31DE0" w:rsidRDefault="00B3764C" w:rsidP="00B3764C">
      <w:pPr>
        <w:spacing w:after="0"/>
      </w:pPr>
    </w:p>
    <w:p w14:paraId="777B64CF" w14:textId="42B75D91" w:rsidR="0022768E" w:rsidRPr="007952CD" w:rsidRDefault="0022768E" w:rsidP="00B3764C">
      <w:pPr>
        <w:pStyle w:val="Heading3"/>
        <w:spacing w:before="0" w:after="0"/>
      </w:pPr>
      <w:r w:rsidRPr="007952CD">
        <w:t>Post-Lab</w:t>
      </w:r>
      <w:r w:rsidR="00594C26">
        <w:t xml:space="preserve"> Quizze</w:t>
      </w:r>
      <w:r w:rsidRPr="007952CD">
        <w:t>s</w:t>
      </w:r>
    </w:p>
    <w:p w14:paraId="7866ECFF" w14:textId="77777777" w:rsidR="002A00E3" w:rsidRDefault="002A00E3" w:rsidP="00B3764C">
      <w:pPr>
        <w:spacing w:after="0"/>
      </w:pPr>
      <w:r w:rsidRPr="007952CD">
        <w:t xml:space="preserve">Post-lab quizzes are due on </w:t>
      </w:r>
      <w:r>
        <w:t>Monday</w:t>
      </w:r>
      <w:r w:rsidRPr="007952CD">
        <w:t xml:space="preserve"> at 11:59 pm EDT/EST.</w:t>
      </w:r>
      <w:r>
        <w:t xml:space="preserve"> In eScience the post-lab quiz questions are named “Evaluation: Competency” and “Evaluation: Extension Questions.” </w:t>
      </w:r>
      <w:r w:rsidRPr="007952CD">
        <w:t>All lab activities should be done prior to complet</w:t>
      </w:r>
      <w:r>
        <w:t>ing</w:t>
      </w:r>
      <w:r w:rsidRPr="007952CD">
        <w:t xml:space="preserve"> the post-lab.</w:t>
      </w:r>
    </w:p>
    <w:p w14:paraId="245123C6" w14:textId="77777777" w:rsidR="00B3764C" w:rsidRPr="007952CD" w:rsidRDefault="00B3764C" w:rsidP="00B3764C">
      <w:pPr>
        <w:spacing w:after="0"/>
      </w:pPr>
    </w:p>
    <w:p w14:paraId="11A38A9B" w14:textId="6566BC84" w:rsidR="002C165E" w:rsidRPr="007952CD" w:rsidRDefault="0022768E" w:rsidP="00B3764C">
      <w:pPr>
        <w:pStyle w:val="Heading3"/>
        <w:spacing w:before="0" w:after="0"/>
      </w:pPr>
      <w:r w:rsidRPr="007952CD">
        <w:t>Lab Q&amp;As</w:t>
      </w:r>
    </w:p>
    <w:p w14:paraId="32A482C1" w14:textId="36D7D8C3" w:rsidR="009B4E51" w:rsidRPr="007952CD" w:rsidRDefault="009B4E51" w:rsidP="00B3764C">
      <w:pPr>
        <w:spacing w:after="0"/>
      </w:pPr>
      <w:r w:rsidRPr="007952CD">
        <w:t>When you have a question about the assignments, check the following sources first to see if it is already answered, before e-mailing your Online Instructor:</w:t>
      </w:r>
    </w:p>
    <w:p w14:paraId="3A5D98BC" w14:textId="77777777" w:rsidR="002C165E" w:rsidRPr="007952CD" w:rsidRDefault="009B4E51" w:rsidP="00B3764C">
      <w:pPr>
        <w:pStyle w:val="ListParagraph"/>
        <w:numPr>
          <w:ilvl w:val="0"/>
          <w:numId w:val="3"/>
        </w:numPr>
        <w:spacing w:before="0" w:after="0"/>
      </w:pPr>
      <w:r w:rsidRPr="007952CD">
        <w:rPr>
          <w:b/>
          <w:bCs/>
        </w:rPr>
        <w:t>e-Learning Announcements</w:t>
      </w:r>
      <w:r w:rsidRPr="007952CD">
        <w:t xml:space="preserve"> (this is the primary means that your Online Instructor </w:t>
      </w:r>
      <w:proofErr w:type="gramStart"/>
      <w:r w:rsidRPr="007952CD">
        <w:t>has to</w:t>
      </w:r>
      <w:proofErr w:type="gramEnd"/>
      <w:r w:rsidRPr="007952CD">
        <w:t xml:space="preserve"> communicate with you in a timely manner)</w:t>
      </w:r>
    </w:p>
    <w:p w14:paraId="0A92918A" w14:textId="20234D9E" w:rsidR="002C165E" w:rsidRPr="007952CD" w:rsidRDefault="009B4E51" w:rsidP="00B3764C">
      <w:pPr>
        <w:pStyle w:val="ListParagraph"/>
        <w:numPr>
          <w:ilvl w:val="0"/>
          <w:numId w:val="3"/>
        </w:numPr>
        <w:spacing w:before="0" w:after="0"/>
        <w:rPr>
          <w:b/>
          <w:bCs/>
        </w:rPr>
      </w:pPr>
      <w:r w:rsidRPr="007952CD">
        <w:rPr>
          <w:b/>
          <w:bCs/>
        </w:rPr>
        <w:t xml:space="preserve">Lab Q&amp;A </w:t>
      </w:r>
      <w:r w:rsidR="008E00D1" w:rsidRPr="007952CD">
        <w:rPr>
          <w:b/>
          <w:bCs/>
        </w:rPr>
        <w:t>D</w:t>
      </w:r>
      <w:r w:rsidR="002C165E" w:rsidRPr="007952CD">
        <w:rPr>
          <w:b/>
          <w:bCs/>
        </w:rPr>
        <w:t xml:space="preserve">iscussion </w:t>
      </w:r>
      <w:r w:rsidR="008E00D1" w:rsidRPr="007952CD">
        <w:rPr>
          <w:b/>
          <w:bCs/>
        </w:rPr>
        <w:t>B</w:t>
      </w:r>
      <w:r w:rsidR="002C165E" w:rsidRPr="007952CD">
        <w:rPr>
          <w:b/>
          <w:bCs/>
        </w:rPr>
        <w:t>oards</w:t>
      </w:r>
    </w:p>
    <w:p w14:paraId="04552C44" w14:textId="6058B9EC" w:rsidR="002C165E" w:rsidRDefault="002C165E" w:rsidP="00B3764C">
      <w:pPr>
        <w:pStyle w:val="ListParagraph"/>
        <w:numPr>
          <w:ilvl w:val="1"/>
          <w:numId w:val="3"/>
        </w:numPr>
        <w:spacing w:before="0" w:after="0"/>
      </w:pPr>
      <w:r w:rsidRPr="007952CD">
        <w:t xml:space="preserve">In each lab, there is a Lab Q&amp;A discussion board. This is where you can post questions to other students, </w:t>
      </w:r>
      <w:r w:rsidR="0022768E" w:rsidRPr="007952CD">
        <w:t>the instructor</w:t>
      </w:r>
      <w:r w:rsidRPr="007952CD">
        <w:t xml:space="preserve">, and to the TAs about that </w:t>
      </w:r>
      <w:r w:rsidR="000D78B9" w:rsidRPr="007952CD">
        <w:t>lab</w:t>
      </w:r>
      <w:r w:rsidRPr="007952CD">
        <w:t xml:space="preserve">. Any questions regarding the material or the online assignments should be posted there so that your instructors or your fellow students will be able to provide answers. Don’t be shy about asking </w:t>
      </w:r>
      <w:r w:rsidRPr="007952CD">
        <w:lastRenderedPageBreak/>
        <w:t xml:space="preserve">questions; after </w:t>
      </w:r>
      <w:proofErr w:type="gramStart"/>
      <w:r w:rsidR="000D78B9" w:rsidRPr="007952CD">
        <w:t>all, if</w:t>
      </w:r>
      <w:proofErr w:type="gramEnd"/>
      <w:r w:rsidRPr="007952CD">
        <w:t xml:space="preserve"> you are confused about the material there will almost certainly be other students with the same questions.</w:t>
      </w:r>
    </w:p>
    <w:p w14:paraId="652D2BE9" w14:textId="77777777" w:rsidR="00D603DA" w:rsidRPr="007952CD" w:rsidRDefault="00D603DA" w:rsidP="00D603DA">
      <w:pPr>
        <w:pStyle w:val="ListParagraph"/>
        <w:spacing w:before="0" w:after="0"/>
        <w:ind w:left="1440"/>
      </w:pPr>
    </w:p>
    <w:p w14:paraId="356A7173" w14:textId="3FED3838" w:rsidR="009B4E51" w:rsidRPr="007952CD" w:rsidRDefault="009B4E51" w:rsidP="00B3764C">
      <w:pPr>
        <w:spacing w:after="0"/>
      </w:pPr>
      <w:r w:rsidRPr="007952CD">
        <w:t>If you still cannot find the answer to your questions:</w:t>
      </w:r>
    </w:p>
    <w:p w14:paraId="4F8F16A1" w14:textId="3E7558AE" w:rsidR="009B4E51" w:rsidRPr="007952CD" w:rsidRDefault="009B4E51" w:rsidP="00B3764C">
      <w:pPr>
        <w:pStyle w:val="ListParagraph"/>
        <w:numPr>
          <w:ilvl w:val="0"/>
          <w:numId w:val="4"/>
        </w:numPr>
        <w:spacing w:before="0" w:after="0"/>
      </w:pPr>
      <w:r w:rsidRPr="007952CD">
        <w:t xml:space="preserve">If it is a question that others might find useful to know the answer to as well, post it </w:t>
      </w:r>
      <w:r w:rsidR="002C165E" w:rsidRPr="007952CD">
        <w:t>o</w:t>
      </w:r>
      <w:r w:rsidRPr="007952CD">
        <w:t xml:space="preserve">n the e-Learning </w:t>
      </w:r>
      <w:r w:rsidR="002C165E" w:rsidRPr="007952CD">
        <w:t>Lab Q&amp;A discussion board</w:t>
      </w:r>
      <w:r w:rsidRPr="007952CD">
        <w:t>.</w:t>
      </w:r>
    </w:p>
    <w:p w14:paraId="3F63EDC3" w14:textId="3BF23FA1" w:rsidR="009B4E51" w:rsidRPr="007952CD" w:rsidRDefault="009B4E51" w:rsidP="00B3764C">
      <w:pPr>
        <w:pStyle w:val="ListParagraph"/>
        <w:numPr>
          <w:ilvl w:val="0"/>
          <w:numId w:val="4"/>
        </w:numPr>
        <w:spacing w:before="0" w:after="0"/>
      </w:pPr>
      <w:r w:rsidRPr="007952CD">
        <w:t>If it is a question specific to you (</w:t>
      </w:r>
      <w:r w:rsidR="000D78B9" w:rsidRPr="007952CD">
        <w:t>e.g.,</w:t>
      </w:r>
      <w:r w:rsidRPr="007952CD">
        <w:t xml:space="preserve"> account or grade</w:t>
      </w:r>
      <w:r w:rsidR="009B16B9" w:rsidRPr="007952CD">
        <w:t>-</w:t>
      </w:r>
      <w:r w:rsidRPr="007952CD">
        <w:t xml:space="preserve">specific), </w:t>
      </w:r>
      <w:r w:rsidR="0022768E" w:rsidRPr="007952CD">
        <w:t>message your</w:t>
      </w:r>
      <w:r w:rsidRPr="007952CD">
        <w:t xml:space="preserve"> instructor. Barring unusual circumstances, expect a reply </w:t>
      </w:r>
      <w:r w:rsidR="00DF6BB8" w:rsidRPr="007952CD">
        <w:t>within</w:t>
      </w:r>
      <w:r w:rsidRPr="007952CD">
        <w:t xml:space="preserve"> 24 hours (48 hours on weekends).</w:t>
      </w:r>
    </w:p>
    <w:p w14:paraId="77A5326B" w14:textId="1435AA47" w:rsidR="009B4E51" w:rsidRDefault="009B4E51" w:rsidP="00B3764C">
      <w:pPr>
        <w:spacing w:after="0"/>
      </w:pPr>
      <w:r w:rsidRPr="007952CD">
        <w:t xml:space="preserve">E-mails and e-Learning </w:t>
      </w:r>
      <w:r w:rsidR="0022768E" w:rsidRPr="007952CD">
        <w:t>discussion</w:t>
      </w:r>
      <w:r w:rsidRPr="007952CD">
        <w:t xml:space="preserve"> posts are checked at least once per day, but sometimes not more than that.</w:t>
      </w:r>
    </w:p>
    <w:p w14:paraId="730923B9" w14:textId="77777777" w:rsidR="00D603DA" w:rsidRDefault="00D603DA" w:rsidP="00B3764C">
      <w:pPr>
        <w:spacing w:after="0"/>
      </w:pPr>
    </w:p>
    <w:p w14:paraId="7F82CF6C" w14:textId="70629DA7" w:rsidR="004E6192" w:rsidRPr="007952CD" w:rsidRDefault="004E6192" w:rsidP="00B3764C">
      <w:pPr>
        <w:pStyle w:val="Heading2"/>
        <w:spacing w:before="0" w:after="0"/>
      </w:pPr>
      <w:r w:rsidRPr="007952CD">
        <w:t>Course Grading</w:t>
      </w:r>
    </w:p>
    <w:tbl>
      <w:tblPr>
        <w:tblStyle w:val="GridTable4-Accent1"/>
        <w:tblpPr w:leftFromText="180" w:rightFromText="180" w:vertAnchor="page" w:horzAnchor="margin" w:tblpXSpec="right" w:tblpY="5821"/>
        <w:tblW w:w="0" w:type="auto"/>
        <w:tblLook w:val="0620" w:firstRow="1" w:lastRow="0" w:firstColumn="0" w:lastColumn="0" w:noHBand="1" w:noVBand="1"/>
      </w:tblPr>
      <w:tblGrid>
        <w:gridCol w:w="2206"/>
        <w:gridCol w:w="1790"/>
      </w:tblGrid>
      <w:tr w:rsidR="00542295" w:rsidRPr="007952CD" w14:paraId="72B6F4F2" w14:textId="77777777" w:rsidTr="00542295">
        <w:trPr>
          <w:cnfStyle w:val="100000000000" w:firstRow="1" w:lastRow="0" w:firstColumn="0" w:lastColumn="0" w:oddVBand="0" w:evenVBand="0" w:oddHBand="0" w:evenHBand="0" w:firstRowFirstColumn="0" w:firstRowLastColumn="0" w:lastRowFirstColumn="0" w:lastRowLastColumn="0"/>
          <w:trHeight w:val="553"/>
          <w:tblHeader/>
        </w:trPr>
        <w:tc>
          <w:tcPr>
            <w:tcW w:w="0" w:type="auto"/>
            <w:vAlign w:val="center"/>
          </w:tcPr>
          <w:p w14:paraId="74F164B0" w14:textId="77777777" w:rsidR="00542295" w:rsidRPr="007952CD" w:rsidRDefault="00542295" w:rsidP="00542295">
            <w:r w:rsidRPr="007952CD">
              <w:t>Point Range (%)</w:t>
            </w:r>
          </w:p>
        </w:tc>
        <w:tc>
          <w:tcPr>
            <w:tcW w:w="0" w:type="auto"/>
            <w:vAlign w:val="center"/>
          </w:tcPr>
          <w:p w14:paraId="6BB0A501" w14:textId="77777777" w:rsidR="00542295" w:rsidRPr="007952CD" w:rsidRDefault="00542295" w:rsidP="00542295">
            <w:r w:rsidRPr="007952CD">
              <w:t>Letter Grade</w:t>
            </w:r>
          </w:p>
        </w:tc>
      </w:tr>
      <w:tr w:rsidR="00542295" w:rsidRPr="007952CD" w14:paraId="513D8597" w14:textId="77777777" w:rsidTr="00542295">
        <w:trPr>
          <w:trHeight w:val="427"/>
        </w:trPr>
        <w:tc>
          <w:tcPr>
            <w:tcW w:w="0" w:type="auto"/>
            <w:vAlign w:val="center"/>
          </w:tcPr>
          <w:p w14:paraId="6FDFE32B" w14:textId="77777777" w:rsidR="00542295" w:rsidRPr="007952CD" w:rsidRDefault="00542295" w:rsidP="00542295">
            <w:r w:rsidRPr="007952CD">
              <w:t>≥ 9</w:t>
            </w:r>
            <w:r>
              <w:t>3</w:t>
            </w:r>
          </w:p>
        </w:tc>
        <w:tc>
          <w:tcPr>
            <w:tcW w:w="0" w:type="auto"/>
            <w:vAlign w:val="center"/>
          </w:tcPr>
          <w:p w14:paraId="7B1AE12D" w14:textId="77777777" w:rsidR="00542295" w:rsidRPr="007952CD" w:rsidRDefault="00542295" w:rsidP="00542295">
            <w:r w:rsidRPr="007952CD">
              <w:t>A</w:t>
            </w:r>
          </w:p>
        </w:tc>
      </w:tr>
      <w:tr w:rsidR="00542295" w:rsidRPr="007952CD" w14:paraId="0E56326B" w14:textId="77777777" w:rsidTr="00542295">
        <w:trPr>
          <w:trHeight w:val="431"/>
        </w:trPr>
        <w:tc>
          <w:tcPr>
            <w:tcW w:w="0" w:type="auto"/>
            <w:vAlign w:val="center"/>
          </w:tcPr>
          <w:p w14:paraId="403AD0A4" w14:textId="77777777" w:rsidR="00542295" w:rsidRPr="007952CD" w:rsidRDefault="00542295" w:rsidP="00542295">
            <w:r w:rsidRPr="007952CD">
              <w:t>≥ 90</w:t>
            </w:r>
          </w:p>
        </w:tc>
        <w:tc>
          <w:tcPr>
            <w:tcW w:w="0" w:type="auto"/>
            <w:vAlign w:val="center"/>
          </w:tcPr>
          <w:p w14:paraId="2B62F4CD" w14:textId="77777777" w:rsidR="00542295" w:rsidRPr="007952CD" w:rsidRDefault="00542295" w:rsidP="00542295">
            <w:r w:rsidRPr="007952CD">
              <w:t>A–</w:t>
            </w:r>
          </w:p>
        </w:tc>
      </w:tr>
      <w:tr w:rsidR="00542295" w:rsidRPr="007952CD" w14:paraId="50BA809E" w14:textId="77777777" w:rsidTr="00542295">
        <w:trPr>
          <w:trHeight w:val="431"/>
        </w:trPr>
        <w:tc>
          <w:tcPr>
            <w:tcW w:w="0" w:type="auto"/>
            <w:vAlign w:val="center"/>
          </w:tcPr>
          <w:p w14:paraId="1BD8F376" w14:textId="77777777" w:rsidR="00542295" w:rsidRPr="007952CD" w:rsidRDefault="00542295" w:rsidP="00542295">
            <w:r w:rsidRPr="007952CD">
              <w:t>≥ 87</w:t>
            </w:r>
          </w:p>
        </w:tc>
        <w:tc>
          <w:tcPr>
            <w:tcW w:w="0" w:type="auto"/>
            <w:vAlign w:val="center"/>
          </w:tcPr>
          <w:p w14:paraId="6D00BF5F" w14:textId="77777777" w:rsidR="00542295" w:rsidRPr="007952CD" w:rsidRDefault="00542295" w:rsidP="00542295">
            <w:r w:rsidRPr="007952CD">
              <w:t>B+</w:t>
            </w:r>
          </w:p>
        </w:tc>
      </w:tr>
      <w:tr w:rsidR="00542295" w:rsidRPr="007952CD" w14:paraId="15B84E07" w14:textId="77777777" w:rsidTr="00542295">
        <w:trPr>
          <w:trHeight w:val="431"/>
        </w:trPr>
        <w:tc>
          <w:tcPr>
            <w:tcW w:w="0" w:type="auto"/>
            <w:vAlign w:val="center"/>
          </w:tcPr>
          <w:p w14:paraId="1DE516D3" w14:textId="77777777" w:rsidR="00542295" w:rsidRPr="007952CD" w:rsidRDefault="00542295" w:rsidP="00542295">
            <w:r w:rsidRPr="007952CD">
              <w:t>≥ 84</w:t>
            </w:r>
          </w:p>
        </w:tc>
        <w:tc>
          <w:tcPr>
            <w:tcW w:w="0" w:type="auto"/>
            <w:vAlign w:val="center"/>
          </w:tcPr>
          <w:p w14:paraId="78A965EE" w14:textId="77777777" w:rsidR="00542295" w:rsidRPr="007952CD" w:rsidRDefault="00542295" w:rsidP="00542295">
            <w:r w:rsidRPr="007952CD">
              <w:t>B</w:t>
            </w:r>
          </w:p>
        </w:tc>
      </w:tr>
      <w:tr w:rsidR="00542295" w:rsidRPr="007952CD" w14:paraId="65873AE8" w14:textId="77777777" w:rsidTr="00542295">
        <w:trPr>
          <w:trHeight w:val="431"/>
        </w:trPr>
        <w:tc>
          <w:tcPr>
            <w:tcW w:w="0" w:type="auto"/>
            <w:vAlign w:val="center"/>
          </w:tcPr>
          <w:p w14:paraId="5A96320A" w14:textId="77777777" w:rsidR="00542295" w:rsidRPr="007952CD" w:rsidRDefault="00542295" w:rsidP="00542295">
            <w:r w:rsidRPr="007952CD">
              <w:t>≥ 80</w:t>
            </w:r>
          </w:p>
        </w:tc>
        <w:tc>
          <w:tcPr>
            <w:tcW w:w="0" w:type="auto"/>
            <w:vAlign w:val="center"/>
          </w:tcPr>
          <w:p w14:paraId="4F0A9F1F" w14:textId="77777777" w:rsidR="00542295" w:rsidRPr="007952CD" w:rsidRDefault="00542295" w:rsidP="00542295">
            <w:r w:rsidRPr="007952CD">
              <w:t>B–</w:t>
            </w:r>
          </w:p>
        </w:tc>
      </w:tr>
      <w:tr w:rsidR="00542295" w:rsidRPr="007952CD" w14:paraId="7445C2A4" w14:textId="77777777" w:rsidTr="00542295">
        <w:trPr>
          <w:trHeight w:val="431"/>
        </w:trPr>
        <w:tc>
          <w:tcPr>
            <w:tcW w:w="0" w:type="auto"/>
            <w:vAlign w:val="center"/>
          </w:tcPr>
          <w:p w14:paraId="0FEBBD89" w14:textId="77777777" w:rsidR="00542295" w:rsidRPr="007952CD" w:rsidRDefault="00542295" w:rsidP="00542295">
            <w:r w:rsidRPr="007952CD">
              <w:t>≥ 77</w:t>
            </w:r>
          </w:p>
        </w:tc>
        <w:tc>
          <w:tcPr>
            <w:tcW w:w="0" w:type="auto"/>
            <w:vAlign w:val="center"/>
          </w:tcPr>
          <w:p w14:paraId="61D2EFC8" w14:textId="77777777" w:rsidR="00542295" w:rsidRPr="007952CD" w:rsidRDefault="00542295" w:rsidP="00542295">
            <w:r w:rsidRPr="007952CD">
              <w:t>C+</w:t>
            </w:r>
          </w:p>
        </w:tc>
      </w:tr>
      <w:tr w:rsidR="00542295" w:rsidRPr="007952CD" w14:paraId="637A6DD3" w14:textId="77777777" w:rsidTr="00542295">
        <w:trPr>
          <w:trHeight w:val="431"/>
        </w:trPr>
        <w:tc>
          <w:tcPr>
            <w:tcW w:w="0" w:type="auto"/>
            <w:vAlign w:val="center"/>
          </w:tcPr>
          <w:p w14:paraId="3348F880" w14:textId="77777777" w:rsidR="00542295" w:rsidRPr="007952CD" w:rsidRDefault="00542295" w:rsidP="00542295">
            <w:r w:rsidRPr="007952CD">
              <w:t>≥ 74</w:t>
            </w:r>
          </w:p>
        </w:tc>
        <w:tc>
          <w:tcPr>
            <w:tcW w:w="0" w:type="auto"/>
            <w:vAlign w:val="center"/>
          </w:tcPr>
          <w:p w14:paraId="11722822" w14:textId="77777777" w:rsidR="00542295" w:rsidRPr="007952CD" w:rsidRDefault="00542295" w:rsidP="00542295">
            <w:r w:rsidRPr="007952CD">
              <w:t>C</w:t>
            </w:r>
          </w:p>
        </w:tc>
      </w:tr>
      <w:tr w:rsidR="00542295" w:rsidRPr="007952CD" w14:paraId="593B3519" w14:textId="77777777" w:rsidTr="00542295">
        <w:trPr>
          <w:trHeight w:val="431"/>
        </w:trPr>
        <w:tc>
          <w:tcPr>
            <w:tcW w:w="0" w:type="auto"/>
            <w:vAlign w:val="center"/>
          </w:tcPr>
          <w:p w14:paraId="6AD430CF" w14:textId="77777777" w:rsidR="00542295" w:rsidRPr="007952CD" w:rsidRDefault="00542295" w:rsidP="00542295">
            <w:r w:rsidRPr="007952CD">
              <w:t>≥ 70</w:t>
            </w:r>
          </w:p>
        </w:tc>
        <w:tc>
          <w:tcPr>
            <w:tcW w:w="0" w:type="auto"/>
            <w:vAlign w:val="center"/>
          </w:tcPr>
          <w:p w14:paraId="69616A63" w14:textId="77777777" w:rsidR="00542295" w:rsidRPr="007952CD" w:rsidRDefault="00542295" w:rsidP="00542295">
            <w:r w:rsidRPr="007952CD">
              <w:t>C–</w:t>
            </w:r>
          </w:p>
        </w:tc>
      </w:tr>
    </w:tbl>
    <w:p w14:paraId="585C69A1" w14:textId="203F5A11" w:rsidR="004E6192" w:rsidRDefault="004E6192" w:rsidP="00B3764C">
      <w:pPr>
        <w:spacing w:after="0"/>
      </w:pPr>
      <w:r w:rsidRPr="007952CD">
        <w:t>Assignment totals are subject to change at the discretion of the instructor. All grades will be posted on e-Learning, and it is the responsibility of the student to check their grades to make sure they are accurate. If there is a discrepancy, you must let us know within ONE week of the grade being posted on e-Learning.</w:t>
      </w:r>
    </w:p>
    <w:p w14:paraId="2EE905EE" w14:textId="77777777" w:rsidR="00D603DA" w:rsidRDefault="00D603DA" w:rsidP="00B3764C">
      <w:pPr>
        <w:spacing w:after="0"/>
      </w:pPr>
    </w:p>
    <w:p w14:paraId="0B00DF9B" w14:textId="7FD14B41" w:rsidR="00A43E0B" w:rsidRDefault="00A43E0B" w:rsidP="00B3764C">
      <w:pPr>
        <w:spacing w:after="0"/>
      </w:pPr>
      <w:r>
        <w:t xml:space="preserve">The Orientation Module is worth </w:t>
      </w:r>
      <w:r w:rsidR="004C5805">
        <w:t>6.5</w:t>
      </w:r>
      <w:r>
        <w:t>% of your overall score. Labs 1 through 1</w:t>
      </w:r>
      <w:r w:rsidR="00AC44AF">
        <w:t>1</w:t>
      </w:r>
      <w:r>
        <w:t xml:space="preserve"> are weighed equally: each are worth </w:t>
      </w:r>
      <w:r w:rsidR="00AC44AF">
        <w:t>8</w:t>
      </w:r>
      <w:r>
        <w:t>.5% of your overall score.</w:t>
      </w:r>
    </w:p>
    <w:p w14:paraId="45587AC7" w14:textId="77777777" w:rsidR="00D603DA" w:rsidRDefault="00D603DA" w:rsidP="00B3764C">
      <w:pPr>
        <w:spacing w:after="0"/>
      </w:pPr>
    </w:p>
    <w:p w14:paraId="6C4D2804" w14:textId="2AD1BCC3" w:rsidR="004E6192" w:rsidRDefault="004E6192" w:rsidP="00B3764C">
      <w:pPr>
        <w:spacing w:after="0"/>
      </w:pPr>
      <w:r w:rsidRPr="007952CD">
        <w:t xml:space="preserve">The minimum grade cutoffs are listed </w:t>
      </w:r>
      <w:r w:rsidR="00392F70">
        <w:t>to the right</w:t>
      </w:r>
      <w:r w:rsidRPr="007952CD">
        <w:t>. These cutoffs will not be raised; in other words, if you receive 9</w:t>
      </w:r>
      <w:r w:rsidR="00AC44AF">
        <w:t>3</w:t>
      </w:r>
      <w:r w:rsidRPr="007952CD">
        <w:t>% of the possible points, you are guaranteed to earn an A grade. Final scores will NOT be rounded (i.e., 89.99% is not 90%).</w:t>
      </w:r>
    </w:p>
    <w:p w14:paraId="19BE0EDD" w14:textId="77777777" w:rsidR="00D603DA" w:rsidRPr="007952CD" w:rsidRDefault="00D603DA" w:rsidP="00B3764C">
      <w:pPr>
        <w:spacing w:after="0"/>
      </w:pPr>
    </w:p>
    <w:p w14:paraId="47B9D770" w14:textId="505EB486" w:rsidR="004E6192" w:rsidRDefault="004E6192" w:rsidP="00B3764C">
      <w:pPr>
        <w:spacing w:after="0"/>
        <w:rPr>
          <w:rFonts w:cs="Calibri"/>
          <w:color w:val="000000"/>
          <w:szCs w:val="24"/>
        </w:rPr>
      </w:pPr>
      <w:r w:rsidRPr="007952CD">
        <w:t xml:space="preserve">Note that the current UF policy for assigning grade points is available at the following undergraduate catalog web page: </w:t>
      </w:r>
      <w:hyperlink r:id="rId17" w:history="1">
        <w:r w:rsidRPr="007952CD">
          <w:rPr>
            <w:rStyle w:val="Hyperlink"/>
            <w:rFonts w:ascii="Georgia" w:hAnsi="Georgia"/>
          </w:rPr>
          <w:t>Grades and Grading Policies</w:t>
        </w:r>
      </w:hyperlink>
      <w:r w:rsidRPr="007952CD">
        <w:t xml:space="preserve">. </w:t>
      </w:r>
      <w:r w:rsidR="00C85DF1" w:rsidRPr="00D31DE0">
        <w:rPr>
          <w:rFonts w:cs="Calibri"/>
          <w:color w:val="000000"/>
          <w:szCs w:val="24"/>
        </w:rPr>
        <w:t xml:space="preserve">Please do not request individual special treatment regarding grading at the end of the semester; </w:t>
      </w:r>
      <w:r w:rsidR="00C85DF1" w:rsidRPr="00D31DE0">
        <w:rPr>
          <w:rFonts w:cs="Calibri"/>
          <w:b/>
          <w:bCs/>
          <w:color w:val="000000"/>
          <w:szCs w:val="24"/>
        </w:rPr>
        <w:t>we do not adjust grades for individuals for any reason</w:t>
      </w:r>
      <w:r w:rsidR="00C85DF1" w:rsidRPr="00D31DE0">
        <w:rPr>
          <w:rFonts w:cs="Calibri"/>
          <w:color w:val="000000"/>
          <w:szCs w:val="24"/>
        </w:rPr>
        <w:t>.</w:t>
      </w:r>
    </w:p>
    <w:p w14:paraId="408673F6" w14:textId="77777777" w:rsidR="00D603DA" w:rsidRDefault="00D603DA" w:rsidP="00B3764C">
      <w:pPr>
        <w:spacing w:after="0"/>
        <w:rPr>
          <w:rFonts w:cs="Calibri"/>
          <w:color w:val="000000"/>
          <w:szCs w:val="24"/>
        </w:rPr>
      </w:pPr>
    </w:p>
    <w:p w14:paraId="4D40C0D9" w14:textId="15F336E1" w:rsidR="002C165E" w:rsidRPr="007952CD" w:rsidRDefault="00392F70" w:rsidP="00B3764C">
      <w:pPr>
        <w:pStyle w:val="Heading2"/>
        <w:spacing w:before="0" w:after="0"/>
      </w:pPr>
      <w:r>
        <w:t>P</w:t>
      </w:r>
      <w:r w:rsidR="009B4E51" w:rsidRPr="007952CD">
        <w:t>articipation</w:t>
      </w:r>
    </w:p>
    <w:p w14:paraId="692E8565" w14:textId="67AD09C6" w:rsidR="009B4E51" w:rsidRDefault="009B4E51" w:rsidP="00B3764C">
      <w:pPr>
        <w:spacing w:after="0"/>
      </w:pPr>
      <w:r w:rsidRPr="007952CD">
        <w:t>Some labs require you to discuss answers in groups. You must adhere to the netiquette polic</w:t>
      </w:r>
      <w:r w:rsidR="009B16B9" w:rsidRPr="007952CD">
        <w:t>i</w:t>
      </w:r>
      <w:r w:rsidRPr="007952CD">
        <w:t>es outlined below. There are rubrics for discussions, but keep in mind that posts should make educated initial posts about the topic and properly cite</w:t>
      </w:r>
      <w:r w:rsidR="002C165E" w:rsidRPr="007952CD">
        <w:t xml:space="preserve"> </w:t>
      </w:r>
      <w:r w:rsidR="009F3A6E" w:rsidRPr="007952CD">
        <w:t>sources and</w:t>
      </w:r>
      <w:r w:rsidRPr="007952CD">
        <w:t xml:space="preserve"> provide constructive criticism and feedback for groupmates’ posts.</w:t>
      </w:r>
    </w:p>
    <w:p w14:paraId="150ADCD8" w14:textId="77777777" w:rsidR="00D603DA" w:rsidRPr="007952CD" w:rsidRDefault="00D603DA" w:rsidP="00B3764C">
      <w:pPr>
        <w:spacing w:after="0"/>
      </w:pPr>
    </w:p>
    <w:p w14:paraId="73CAB166" w14:textId="4E111648" w:rsidR="009F3A6E" w:rsidRPr="007952CD" w:rsidRDefault="009F3A6E" w:rsidP="00B3764C">
      <w:pPr>
        <w:pStyle w:val="Heading3"/>
        <w:spacing w:before="0" w:after="0"/>
      </w:pPr>
      <w:r w:rsidRPr="007952CD">
        <w:t>Netiquette</w:t>
      </w:r>
    </w:p>
    <w:p w14:paraId="2DBE749B" w14:textId="7101F96D" w:rsidR="009F3A6E" w:rsidRPr="007952CD" w:rsidRDefault="009F3A6E" w:rsidP="00B3764C">
      <w:pPr>
        <w:spacing w:after="0"/>
      </w:pPr>
      <w:r w:rsidRPr="007952CD">
        <w:t>When posting on the Discussion Board in your online class, you should:</w:t>
      </w:r>
    </w:p>
    <w:p w14:paraId="7E8C2423" w14:textId="2BD7FFD2" w:rsidR="009F3A6E" w:rsidRPr="007952CD" w:rsidRDefault="009F3A6E" w:rsidP="00B3764C">
      <w:pPr>
        <w:pStyle w:val="ListParagraph"/>
        <w:numPr>
          <w:ilvl w:val="0"/>
          <w:numId w:val="5"/>
        </w:numPr>
        <w:spacing w:before="0" w:after="0"/>
      </w:pPr>
      <w:r w:rsidRPr="007952CD">
        <w:t>Make posts that are on</w:t>
      </w:r>
      <w:r w:rsidR="009B16B9" w:rsidRPr="007952CD">
        <w:t>-</w:t>
      </w:r>
      <w:r w:rsidRPr="007952CD">
        <w:t>topic and within the scope of the course material</w:t>
      </w:r>
      <w:r w:rsidR="002C22FE" w:rsidRPr="007952CD">
        <w:t>.</w:t>
      </w:r>
    </w:p>
    <w:p w14:paraId="61535E01" w14:textId="187DDA28" w:rsidR="009F3A6E" w:rsidRPr="007952CD" w:rsidRDefault="009F3A6E" w:rsidP="00B3764C">
      <w:pPr>
        <w:pStyle w:val="ListParagraph"/>
        <w:numPr>
          <w:ilvl w:val="0"/>
          <w:numId w:val="5"/>
        </w:numPr>
        <w:spacing w:before="0" w:after="0"/>
      </w:pPr>
      <w:r w:rsidRPr="007952CD">
        <w:t>Take your posts seriously and review and edit your posts before sending</w:t>
      </w:r>
      <w:r w:rsidR="009B16B9" w:rsidRPr="007952CD">
        <w:t xml:space="preserve"> them</w:t>
      </w:r>
      <w:r w:rsidR="002C22FE" w:rsidRPr="007952CD">
        <w:t>.</w:t>
      </w:r>
    </w:p>
    <w:p w14:paraId="564A3FFA" w14:textId="291703EC" w:rsidR="009F3A6E" w:rsidRPr="007952CD" w:rsidRDefault="009F3A6E" w:rsidP="00B3764C">
      <w:pPr>
        <w:pStyle w:val="ListParagraph"/>
        <w:numPr>
          <w:ilvl w:val="0"/>
          <w:numId w:val="5"/>
        </w:numPr>
        <w:spacing w:before="0" w:after="0"/>
      </w:pPr>
      <w:r w:rsidRPr="007952CD">
        <w:t>Be as brief as possible while still making a thorough comment</w:t>
      </w:r>
      <w:r w:rsidR="002C22FE" w:rsidRPr="007952CD">
        <w:t>.</w:t>
      </w:r>
    </w:p>
    <w:p w14:paraId="79853E12" w14:textId="72FE33BF" w:rsidR="009F3A6E" w:rsidRPr="007952CD" w:rsidRDefault="009F3A6E" w:rsidP="00B3764C">
      <w:pPr>
        <w:pStyle w:val="ListParagraph"/>
        <w:numPr>
          <w:ilvl w:val="0"/>
          <w:numId w:val="5"/>
        </w:numPr>
        <w:spacing w:before="0" w:after="0"/>
      </w:pPr>
      <w:r w:rsidRPr="007952CD">
        <w:t>Always give proper credit when referencing or quoting another source</w:t>
      </w:r>
      <w:r w:rsidR="002C22FE" w:rsidRPr="007952CD">
        <w:t>.</w:t>
      </w:r>
    </w:p>
    <w:p w14:paraId="07AB3A18" w14:textId="4DB80EA7" w:rsidR="009F3A6E" w:rsidRPr="007952CD" w:rsidRDefault="009F3A6E" w:rsidP="00B3764C">
      <w:pPr>
        <w:pStyle w:val="ListParagraph"/>
        <w:numPr>
          <w:ilvl w:val="0"/>
          <w:numId w:val="5"/>
        </w:numPr>
        <w:spacing w:before="0" w:after="0"/>
      </w:pPr>
      <w:r w:rsidRPr="007952CD">
        <w:t>Be sure to read all messages in a thread before replying</w:t>
      </w:r>
      <w:r w:rsidR="002C22FE" w:rsidRPr="007952CD">
        <w:t>.</w:t>
      </w:r>
    </w:p>
    <w:p w14:paraId="4EE06071" w14:textId="347027EA" w:rsidR="009F3A6E" w:rsidRPr="007952CD" w:rsidRDefault="009F3A6E" w:rsidP="00B3764C">
      <w:pPr>
        <w:pStyle w:val="ListParagraph"/>
        <w:numPr>
          <w:ilvl w:val="0"/>
          <w:numId w:val="5"/>
        </w:numPr>
        <w:spacing w:before="0" w:after="0"/>
      </w:pPr>
      <w:r w:rsidRPr="007952CD">
        <w:lastRenderedPageBreak/>
        <w:t>Don’t repeat someone else’s post without adding something of your own to it</w:t>
      </w:r>
      <w:r w:rsidR="002C22FE" w:rsidRPr="007952CD">
        <w:t>.</w:t>
      </w:r>
    </w:p>
    <w:p w14:paraId="10E0B1F6" w14:textId="741A6A62" w:rsidR="009F3A6E" w:rsidRPr="007952CD" w:rsidRDefault="009F3A6E" w:rsidP="00B3764C">
      <w:pPr>
        <w:pStyle w:val="ListParagraph"/>
        <w:numPr>
          <w:ilvl w:val="0"/>
          <w:numId w:val="5"/>
        </w:numPr>
        <w:spacing w:before="0" w:after="0"/>
      </w:pPr>
      <w:r w:rsidRPr="007952CD">
        <w:t>Avoid short, generic replies such as, “I agree.” You should include why you agree or add to the previous point</w:t>
      </w:r>
      <w:r w:rsidR="002C22FE" w:rsidRPr="007952CD">
        <w:t>.</w:t>
      </w:r>
    </w:p>
    <w:p w14:paraId="1717D4DB" w14:textId="6FB7AAA5" w:rsidR="009F3A6E" w:rsidRPr="007952CD" w:rsidRDefault="009F3A6E" w:rsidP="00B3764C">
      <w:pPr>
        <w:pStyle w:val="ListParagraph"/>
        <w:numPr>
          <w:ilvl w:val="0"/>
          <w:numId w:val="5"/>
        </w:numPr>
        <w:spacing w:before="0" w:after="0"/>
      </w:pPr>
      <w:r w:rsidRPr="007952CD">
        <w:t>Always be respectful of others’ opinions even when they differ from your own</w:t>
      </w:r>
      <w:r w:rsidR="002C22FE" w:rsidRPr="007952CD">
        <w:t>.</w:t>
      </w:r>
    </w:p>
    <w:p w14:paraId="084D88AA" w14:textId="0BB3119F" w:rsidR="009F3A6E" w:rsidRPr="007952CD" w:rsidRDefault="009F3A6E" w:rsidP="00B3764C">
      <w:pPr>
        <w:pStyle w:val="ListParagraph"/>
        <w:numPr>
          <w:ilvl w:val="0"/>
          <w:numId w:val="5"/>
        </w:numPr>
        <w:spacing w:before="0" w:after="0"/>
      </w:pPr>
      <w:r w:rsidRPr="007952CD">
        <w:t>When you disagree with someone, you should express your differing opinion in a respectful, non-critical way</w:t>
      </w:r>
      <w:r w:rsidR="002C22FE" w:rsidRPr="007952CD">
        <w:t>.</w:t>
      </w:r>
    </w:p>
    <w:p w14:paraId="2928E69D" w14:textId="75B068D8" w:rsidR="009F3A6E" w:rsidRPr="007952CD" w:rsidRDefault="009F3A6E" w:rsidP="00B3764C">
      <w:pPr>
        <w:pStyle w:val="ListParagraph"/>
        <w:numPr>
          <w:ilvl w:val="0"/>
          <w:numId w:val="5"/>
        </w:numPr>
        <w:spacing w:before="0" w:after="0"/>
      </w:pPr>
      <w:r w:rsidRPr="007952CD">
        <w:t>Do not make personal or insulting remarks</w:t>
      </w:r>
      <w:r w:rsidR="002C22FE" w:rsidRPr="007952CD">
        <w:t>.</w:t>
      </w:r>
    </w:p>
    <w:p w14:paraId="14F59E16" w14:textId="2790B65A" w:rsidR="009F3A6E" w:rsidRDefault="009F3A6E" w:rsidP="00B3764C">
      <w:pPr>
        <w:pStyle w:val="ListParagraph"/>
        <w:numPr>
          <w:ilvl w:val="0"/>
          <w:numId w:val="5"/>
        </w:numPr>
        <w:spacing w:before="0" w:after="0"/>
      </w:pPr>
      <w:r w:rsidRPr="007952CD">
        <w:t>Be open-minded</w:t>
      </w:r>
      <w:r w:rsidR="002C22FE" w:rsidRPr="007952CD">
        <w:t>.</w:t>
      </w:r>
    </w:p>
    <w:p w14:paraId="5C16E6E9" w14:textId="77777777" w:rsidR="00D603DA" w:rsidRPr="007952CD" w:rsidRDefault="00D603DA" w:rsidP="00D603DA">
      <w:pPr>
        <w:pStyle w:val="ListParagraph"/>
        <w:spacing w:before="0" w:after="0"/>
      </w:pPr>
    </w:p>
    <w:p w14:paraId="7B2CAD6E" w14:textId="1C9B6A34" w:rsidR="004E6192" w:rsidRPr="007952CD" w:rsidRDefault="004E6192" w:rsidP="00B3764C">
      <w:pPr>
        <w:pStyle w:val="Heading2"/>
        <w:spacing w:before="0" w:after="0"/>
      </w:pPr>
      <w:r w:rsidRPr="007952CD">
        <w:t>Course Technology Requir</w:t>
      </w:r>
      <w:r w:rsidR="005C68EC">
        <w:t>E</w:t>
      </w:r>
      <w:r w:rsidRPr="007952CD">
        <w:t>ments</w:t>
      </w:r>
    </w:p>
    <w:p w14:paraId="7C0647E6" w14:textId="77777777" w:rsidR="004E6192" w:rsidRPr="007952CD" w:rsidRDefault="004E6192" w:rsidP="00B3764C">
      <w:pPr>
        <w:spacing w:after="0"/>
      </w:pPr>
      <w:r w:rsidRPr="007952CD">
        <w:t xml:space="preserve">It is the responsibility of the student to maintain a functioning computing system and internet connection that can meet the minimum technical requirements of the course. </w:t>
      </w:r>
    </w:p>
    <w:p w14:paraId="180134F9" w14:textId="77777777" w:rsidR="004E6192" w:rsidRDefault="004E6192" w:rsidP="00B3764C">
      <w:pPr>
        <w:spacing w:after="0"/>
      </w:pPr>
      <w:r w:rsidRPr="007952CD">
        <w:t xml:space="preserve">Computing/internet connectivity issues will NOT be acceptable excuses for missed deadlines unless they are brought to the attention of the instructor at least 48 hours prior to the deadline and accompanied by the ticket number from technical support. </w:t>
      </w:r>
    </w:p>
    <w:p w14:paraId="625BE4AF" w14:textId="1E4C8F65" w:rsidR="00D42DED" w:rsidRPr="00A65C7F" w:rsidRDefault="00A65C7F" w:rsidP="00A65C7F">
      <w:pPr>
        <w:pStyle w:val="Heading3"/>
        <w:rPr>
          <w:lang w:val="it-IT"/>
        </w:rPr>
      </w:pPr>
      <w:r w:rsidRPr="00A65C7F">
        <w:rPr>
          <w:lang w:val="it-IT"/>
        </w:rPr>
        <w:t xml:space="preserve">Accessing JoVE Videos via </w:t>
      </w:r>
      <w:r w:rsidR="00D42DED" w:rsidRPr="00A65C7F">
        <w:rPr>
          <w:lang w:val="it-IT"/>
        </w:rPr>
        <w:t>UF VPN</w:t>
      </w:r>
    </w:p>
    <w:p w14:paraId="633786C2" w14:textId="2953797D" w:rsidR="00D603DA" w:rsidRDefault="00A65C7F" w:rsidP="00B3764C">
      <w:pPr>
        <w:spacing w:after="0"/>
      </w:pPr>
      <w:r w:rsidRPr="00A65C7F">
        <w:t xml:space="preserve">This course uses </w:t>
      </w:r>
      <w:proofErr w:type="spellStart"/>
      <w:r>
        <w:t>JoVE</w:t>
      </w:r>
      <w:proofErr w:type="spellEnd"/>
      <w:r>
        <w:t xml:space="preserve"> videos in some of the introductory materials. You have free access to </w:t>
      </w:r>
      <w:proofErr w:type="spellStart"/>
      <w:r>
        <w:t>JoVE</w:t>
      </w:r>
      <w:proofErr w:type="spellEnd"/>
      <w:r>
        <w:t xml:space="preserve"> through the University, but you must either be on campus on the network or on the UF VPN. </w:t>
      </w:r>
    </w:p>
    <w:p w14:paraId="7E395A2E" w14:textId="77777777" w:rsidR="00A65C7F" w:rsidRDefault="00A65C7F" w:rsidP="00B3764C">
      <w:pPr>
        <w:spacing w:after="0"/>
      </w:pPr>
    </w:p>
    <w:p w14:paraId="30F40193" w14:textId="3A2113AA" w:rsidR="00A65C7F" w:rsidRDefault="00A65C7F" w:rsidP="00A65C7F">
      <w:pPr>
        <w:spacing w:after="0"/>
      </w:pPr>
      <w:r>
        <w:t xml:space="preserve">The </w:t>
      </w:r>
      <w:proofErr w:type="spellStart"/>
      <w:r>
        <w:t>Gatorlink</w:t>
      </w:r>
      <w:proofErr w:type="spellEnd"/>
      <w:r>
        <w:t xml:space="preserve"> VPN service provides secure remote access to the University of Florida network and makes it appear as if your computer were physically attached to the campus network. By using the </w:t>
      </w:r>
      <w:proofErr w:type="spellStart"/>
      <w:r>
        <w:t>Gatorlink</w:t>
      </w:r>
      <w:proofErr w:type="spellEnd"/>
      <w:r>
        <w:t xml:space="preserve"> VPN client, you may access resources on the UF network that are not typically available over an Internet path. Directions on how to access the UF VPN can be found here: </w:t>
      </w:r>
      <w:hyperlink r:id="rId18" w:history="1">
        <w:r w:rsidRPr="007B7417">
          <w:rPr>
            <w:rStyle w:val="Hyperlink"/>
            <w:rFonts w:ascii="Georgia" w:hAnsi="Georgia"/>
          </w:rPr>
          <w:t>https://it.ufl.edu/ict/documentation/network-infrastructure/vpn/</w:t>
        </w:r>
      </w:hyperlink>
    </w:p>
    <w:p w14:paraId="73FBAA6A" w14:textId="77777777" w:rsidR="00A65C7F" w:rsidRDefault="00A65C7F" w:rsidP="00A65C7F">
      <w:pPr>
        <w:spacing w:after="0"/>
      </w:pPr>
    </w:p>
    <w:p w14:paraId="1FA160A4" w14:textId="3A0580E2" w:rsidR="009F3A6E" w:rsidRPr="007952CD" w:rsidRDefault="009F3A6E" w:rsidP="00B3764C">
      <w:pPr>
        <w:pStyle w:val="Heading2"/>
        <w:spacing w:before="0" w:after="0"/>
      </w:pPr>
      <w:r w:rsidRPr="007952CD">
        <w:t>Late Work</w:t>
      </w:r>
    </w:p>
    <w:p w14:paraId="38C0613D" w14:textId="35C39603" w:rsidR="009B4E51" w:rsidRDefault="009B4E51" w:rsidP="00B3764C">
      <w:pPr>
        <w:spacing w:after="0"/>
      </w:pPr>
      <w:r w:rsidRPr="007952CD">
        <w:t>Late work will not be accepted, unless there is written documentation from the Dean of Students Office</w:t>
      </w:r>
      <w:r w:rsidR="00F30506" w:rsidRPr="007952CD">
        <w:t xml:space="preserve"> (</w:t>
      </w:r>
      <w:hyperlink r:id="rId19" w:history="1">
        <w:r w:rsidR="00F30506" w:rsidRPr="007952CD">
          <w:rPr>
            <w:rStyle w:val="Hyperlink"/>
            <w:rFonts w:ascii="Georgia" w:hAnsi="Georgia"/>
          </w:rPr>
          <w:t>https://care.dso.ufl.edu/instructor-notifications/</w:t>
        </w:r>
      </w:hyperlink>
      <w:r w:rsidR="00F30506" w:rsidRPr="007952CD">
        <w:t>)</w:t>
      </w:r>
      <w:r w:rsidRPr="007952CD">
        <w:t>, or due to a documented technical issue. If there is an issue with you completing your assignments on time, contact your instructor immediately. Do not wait until the last minute!</w:t>
      </w:r>
      <w:r w:rsidR="00F30506" w:rsidRPr="007952CD">
        <w:t xml:space="preserve"> </w:t>
      </w:r>
    </w:p>
    <w:p w14:paraId="1503B782" w14:textId="77777777" w:rsidR="00D603DA" w:rsidRPr="007952CD" w:rsidRDefault="00D603DA" w:rsidP="00B3764C">
      <w:pPr>
        <w:spacing w:after="0"/>
      </w:pPr>
    </w:p>
    <w:p w14:paraId="1FE5FE52" w14:textId="7A48CDFB" w:rsidR="009F3A6E" w:rsidRPr="007952CD" w:rsidRDefault="009F3A6E" w:rsidP="00B3764C">
      <w:pPr>
        <w:pStyle w:val="Heading2"/>
        <w:spacing w:before="0" w:after="0"/>
      </w:pPr>
      <w:r w:rsidRPr="007952CD">
        <w:t>Make-Ups</w:t>
      </w:r>
    </w:p>
    <w:p w14:paraId="37548EC0" w14:textId="77777777" w:rsidR="00DF6BB8" w:rsidRPr="00D31DE0" w:rsidRDefault="00DF6BB8" w:rsidP="00DF6BB8">
      <w:bookmarkStart w:id="5" w:name="_Hlk43106606"/>
      <w:r w:rsidRPr="00D31DE0">
        <w:t>There are no make-ups available for assignments. Once assigned, assignments are always available online up until the deadlines.</w:t>
      </w:r>
      <w:r>
        <w:t xml:space="preserve"> </w:t>
      </w:r>
      <w:r w:rsidRPr="0010637B">
        <w:rPr>
          <w:i/>
          <w:iCs/>
        </w:rPr>
        <w:t xml:space="preserve">Extension requests within 48 hours of the deadline need to be accompanied by the progress made in the assignment thus far </w:t>
      </w:r>
      <w:proofErr w:type="gramStart"/>
      <w:r w:rsidRPr="0010637B">
        <w:rPr>
          <w:i/>
          <w:iCs/>
        </w:rPr>
        <w:t>in order to</w:t>
      </w:r>
      <w:proofErr w:type="gramEnd"/>
      <w:r w:rsidRPr="0010637B">
        <w:rPr>
          <w:i/>
          <w:iCs/>
        </w:rPr>
        <w:t xml:space="preserve"> be considered.</w:t>
      </w:r>
      <w:r w:rsidRPr="00D31DE0">
        <w:t xml:space="preserve"> It is especially important not to wait until just before the deadlines to complete assignments. A computer problem happening just before the deadline is not a valid excuse for not completing the assignment. If there is a technical problem with accessing the website or a particular assignment within CANVAS, you must contact eLearning technical support and the online instructor at least 48 hours prior to the deadline, so appropriate steps can be taken to fix the issue and appropriate extensions can be given if necessary. Thus, check early that you can access the assignments. You will not be granted an extension for technical </w:t>
      </w:r>
      <w:proofErr w:type="gramStart"/>
      <w:r w:rsidRPr="00D31DE0">
        <w:t>problems, if</w:t>
      </w:r>
      <w:proofErr w:type="gramEnd"/>
      <w:r w:rsidRPr="00D31DE0">
        <w:t xml:space="preserve"> you do not contact the online instructor before the deadline. It is </w:t>
      </w:r>
      <w:r w:rsidRPr="00D31DE0">
        <w:lastRenderedPageBreak/>
        <w:t>best to get your assignments done at least two days early. It is your responsibility to have and maintain all the equipment and services necessary to participate in an online course.</w:t>
      </w:r>
    </w:p>
    <w:p w14:paraId="41F529E7" w14:textId="77777777" w:rsidR="00DF6BB8" w:rsidRPr="007952CD" w:rsidRDefault="00DF6BB8" w:rsidP="00DF6BB8">
      <w:r w:rsidRPr="007952CD">
        <w:t xml:space="preserve">Repeated for emphasis: </w:t>
      </w:r>
      <w:r w:rsidRPr="00484D0C">
        <w:rPr>
          <w:b/>
          <w:bCs/>
        </w:rPr>
        <w:t>Technical problems must be reported to the online instructor at least 48 hours prior to the submission deadline, no exceptions!</w:t>
      </w:r>
    </w:p>
    <w:p w14:paraId="7B117B8F" w14:textId="77777777" w:rsidR="00D603DA" w:rsidRPr="007952CD" w:rsidRDefault="00D603DA" w:rsidP="00B3764C">
      <w:pPr>
        <w:spacing w:after="0"/>
      </w:pPr>
    </w:p>
    <w:bookmarkEnd w:id="5"/>
    <w:p w14:paraId="1984B752" w14:textId="77777777" w:rsidR="008E00D1" w:rsidRPr="007952CD" w:rsidRDefault="008E00D1" w:rsidP="00B3764C">
      <w:pPr>
        <w:pStyle w:val="Heading2"/>
        <w:spacing w:before="0" w:after="0"/>
      </w:pPr>
      <w:r w:rsidRPr="007952CD">
        <w:t>Drop/Add/Withdrawal</w:t>
      </w:r>
    </w:p>
    <w:p w14:paraId="13798980" w14:textId="77777777" w:rsidR="008E00D1" w:rsidRDefault="008E00D1" w:rsidP="00B3764C">
      <w:pPr>
        <w:spacing w:after="0"/>
      </w:pPr>
      <w:r w:rsidRPr="007952CD">
        <w:t>A student can drop/add during the drop/add period with no penalty. After drop/add, a student who drops will receive a W until the date listed in the academic calendar. After that date, the student may be assigned an “E” (fail). Note: it is the responsibility of the STUDENT to withdraw from a course, not the instructor. Failure to participate/complete the class does NOT constitute a drop.</w:t>
      </w:r>
    </w:p>
    <w:p w14:paraId="09F2BB87" w14:textId="77777777" w:rsidR="00D603DA" w:rsidRPr="007952CD" w:rsidRDefault="00D603DA" w:rsidP="00B3764C">
      <w:pPr>
        <w:spacing w:after="0"/>
      </w:pPr>
    </w:p>
    <w:p w14:paraId="389CBCA1" w14:textId="17DCE167" w:rsidR="008E00D1" w:rsidRPr="007952CD" w:rsidRDefault="008E00D1" w:rsidP="00B3764C">
      <w:pPr>
        <w:pStyle w:val="Heading2"/>
        <w:spacing w:before="0" w:after="0"/>
      </w:pPr>
      <w:r w:rsidRPr="007952CD">
        <w:t>Course Evaluations</w:t>
      </w:r>
    </w:p>
    <w:p w14:paraId="0FBFF434" w14:textId="76DD9F91" w:rsidR="00737314" w:rsidRDefault="00737314" w:rsidP="00B3764C">
      <w:pPr>
        <w:spacing w:after="0"/>
      </w:pPr>
      <w:r w:rsidRPr="007952CD">
        <w:t xml:space="preserve">Students are expected to provide professional and respectful feedback on the quality of instruction in this course by completing course evaluations online via </w:t>
      </w:r>
      <w:proofErr w:type="spellStart"/>
      <w:r w:rsidRPr="007952CD">
        <w:t>GatorEvals</w:t>
      </w:r>
      <w:proofErr w:type="spellEnd"/>
      <w:r w:rsidRPr="007952CD">
        <w:t xml:space="preserve">. Guidance on how to give feedback in a professional and respectful manner is available at </w:t>
      </w:r>
      <w:hyperlink r:id="rId20" w:history="1">
        <w:r w:rsidRPr="007952CD">
          <w:rPr>
            <w:rStyle w:val="Hyperlink"/>
            <w:rFonts w:ascii="Georgia" w:hAnsi="Georgia"/>
          </w:rPr>
          <w:t>https://gatorevals.aa.ufl.edu/students/</w:t>
        </w:r>
      </w:hyperlink>
      <w:r w:rsidRPr="007952CD">
        <w:t xml:space="preserve">. Students will be notified when the evaluation period opens and can complete evaluations through the </w:t>
      </w:r>
      <w:proofErr w:type="gramStart"/>
      <w:r w:rsidRPr="007952CD">
        <w:t>email</w:t>
      </w:r>
      <w:proofErr w:type="gramEnd"/>
      <w:r w:rsidRPr="007952CD">
        <w:t xml:space="preserve"> they receive from </w:t>
      </w:r>
      <w:proofErr w:type="spellStart"/>
      <w:r w:rsidRPr="007952CD">
        <w:t>GatorEvals</w:t>
      </w:r>
      <w:proofErr w:type="spellEnd"/>
      <w:r w:rsidRPr="007952CD">
        <w:t xml:space="preserve">, in their Canvas course menu under </w:t>
      </w:r>
      <w:proofErr w:type="spellStart"/>
      <w:r w:rsidRPr="007952CD">
        <w:t>GatorEvals</w:t>
      </w:r>
      <w:proofErr w:type="spellEnd"/>
      <w:r w:rsidRPr="007952CD">
        <w:t xml:space="preserve">, or via </w:t>
      </w:r>
      <w:hyperlink r:id="rId21" w:history="1">
        <w:r w:rsidRPr="007952CD">
          <w:rPr>
            <w:rStyle w:val="Hyperlink"/>
            <w:rFonts w:ascii="Georgia" w:hAnsi="Georgia"/>
          </w:rPr>
          <w:t>https://ufl.bluera.com/ufl/</w:t>
        </w:r>
      </w:hyperlink>
      <w:r w:rsidRPr="007952CD">
        <w:t xml:space="preserve">. Summaries of course evaluation results are available to students at </w:t>
      </w:r>
      <w:hyperlink r:id="rId22" w:history="1">
        <w:r w:rsidRPr="007952CD">
          <w:rPr>
            <w:rStyle w:val="Hyperlink"/>
            <w:rFonts w:ascii="Georgia" w:hAnsi="Georgia"/>
          </w:rPr>
          <w:t>https://gatorevals.aa.ufl.edu/public-results/</w:t>
        </w:r>
      </w:hyperlink>
      <w:r w:rsidRPr="007952CD">
        <w:t>.</w:t>
      </w:r>
    </w:p>
    <w:p w14:paraId="0683EB9A" w14:textId="77777777" w:rsidR="00D603DA" w:rsidRPr="007952CD" w:rsidRDefault="00D603DA" w:rsidP="00B3764C">
      <w:pPr>
        <w:spacing w:after="0"/>
      </w:pPr>
    </w:p>
    <w:p w14:paraId="3CBD9A6F" w14:textId="1066AFCF" w:rsidR="0005059C" w:rsidRPr="007952CD" w:rsidRDefault="00055A2D" w:rsidP="00B3764C">
      <w:pPr>
        <w:pStyle w:val="Heading1"/>
        <w:spacing w:before="0" w:after="0"/>
      </w:pPr>
      <w:r w:rsidRPr="007952CD">
        <w:t xml:space="preserve">IV. </w:t>
      </w:r>
      <w:r w:rsidR="0005059C" w:rsidRPr="007952CD">
        <w:t>UF Policies</w:t>
      </w:r>
    </w:p>
    <w:p w14:paraId="4E7341EF" w14:textId="25B31860" w:rsidR="003F0BE0" w:rsidRDefault="009B16B9" w:rsidP="00B3764C">
      <w:pPr>
        <w:spacing w:after="0"/>
      </w:pPr>
      <w:r w:rsidRPr="007952CD">
        <w:t xml:space="preserve">UF Online students are bound by the same UF policies as on-campus students. Please read through this section in full. </w:t>
      </w:r>
    </w:p>
    <w:p w14:paraId="1F201EBE" w14:textId="77777777" w:rsidR="00D603DA" w:rsidRPr="007952CD" w:rsidRDefault="00D603DA" w:rsidP="00B3764C">
      <w:pPr>
        <w:spacing w:after="0"/>
      </w:pPr>
    </w:p>
    <w:p w14:paraId="58FF6495" w14:textId="477826F0" w:rsidR="009B4E51" w:rsidRPr="007952CD" w:rsidRDefault="0005059C" w:rsidP="00B3764C">
      <w:pPr>
        <w:pStyle w:val="Heading2"/>
        <w:spacing w:before="0" w:after="0"/>
      </w:pPr>
      <w:r w:rsidRPr="007952CD">
        <w:t>University Policy on Academic Conduct</w:t>
      </w:r>
    </w:p>
    <w:p w14:paraId="66F0B46B" w14:textId="54121272" w:rsidR="009B4E51" w:rsidRDefault="002C165E" w:rsidP="00B3764C">
      <w:pPr>
        <w:spacing w:after="0"/>
      </w:pPr>
      <w:r w:rsidRPr="007952CD">
        <w:t xml:space="preserve">UF students are bound by The Honor Pledge which states, “We, the members of the University of Florida community, pledge to hold ourselves and our peers to the highest standards of honesty and integrity by abiding by the Honor Code.  On all work submitted for credit by students at the University of Florida, the following pledge is either required or implied: "On my honor, I have neither given nor received unauthorized aid in doing this assignment."  The </w:t>
      </w:r>
      <w:hyperlink r:id="rId23" w:history="1">
        <w:r w:rsidRPr="007952CD">
          <w:rPr>
            <w:rStyle w:val="Hyperlink"/>
            <w:rFonts w:ascii="Georgia" w:hAnsi="Georgia"/>
          </w:rPr>
          <w:t>Student Honor Code</w:t>
        </w:r>
      </w:hyperlink>
      <w:r w:rsidRPr="007952CD">
        <w:t xml:space="preserve"> specifies </w:t>
      </w:r>
      <w:r w:rsidR="009B16B9" w:rsidRPr="007952CD">
        <w:t>the</w:t>
      </w:r>
      <w:r w:rsidRPr="007952CD">
        <w:t xml:space="preserve"> number of behaviors that are in violation of this code and the possible sanctions.  Furthermore, you are obligated to report any condition that facilitates academic misconduct to appropriate personnel. If you have any questions or concerns, please consult with the instructor or TAs in this class.</w:t>
      </w:r>
    </w:p>
    <w:p w14:paraId="2133850F" w14:textId="77777777" w:rsidR="00D603DA" w:rsidRDefault="00D603DA" w:rsidP="00B3764C">
      <w:pPr>
        <w:spacing w:after="0"/>
      </w:pPr>
    </w:p>
    <w:p w14:paraId="5D45A0BF" w14:textId="77777777" w:rsidR="00A43E0B" w:rsidRDefault="00A43E0B" w:rsidP="00B3764C">
      <w:pPr>
        <w:spacing w:after="0"/>
      </w:pPr>
      <w:r w:rsidRPr="0056094E">
        <w:t>Use of GroupMe, Discord, and similar group chats facilitate communication and can be an important part of creating community in a course, especially an online course. However, such groups typically exclude instructional staff and present great temptation for unauthorized academic dishonesty as described above. In this course, the use of GroupMe</w:t>
      </w:r>
      <w:r>
        <w:t xml:space="preserve"> or other group chats</w:t>
      </w:r>
      <w:r w:rsidRPr="0056094E">
        <w:t xml:space="preserve"> to share answers, screenshots of quizzes, “compare” work, etc.</w:t>
      </w:r>
      <w:r>
        <w:t>,</w:t>
      </w:r>
      <w:r w:rsidRPr="0056094E">
        <w:t xml:space="preserve"> is not authorized. Discussion of </w:t>
      </w:r>
      <w:r>
        <w:t>quiz</w:t>
      </w:r>
      <w:r w:rsidRPr="0056094E">
        <w:t xml:space="preserve"> content</w:t>
      </w:r>
      <w:r>
        <w:t xml:space="preserve"> and/or</w:t>
      </w:r>
      <w:r w:rsidRPr="0056094E">
        <w:t xml:space="preserve"> questions in any fashion, on any medium, will result in an Honor Code report for everyone who participates in the forum on which the information is shared, a penalty of no less than a zero on the </w:t>
      </w:r>
      <w:r>
        <w:t>assignment</w:t>
      </w:r>
      <w:r w:rsidRPr="0056094E">
        <w:t xml:space="preserve">, and an automatic </w:t>
      </w:r>
      <w:r>
        <w:t>one letter grade drop in the course without the option to withdraw.</w:t>
      </w:r>
      <w:r w:rsidRPr="0056094E">
        <w:t xml:space="preserve"> All students participating in such forums will be presumed to have benefitted from answers posted to a </w:t>
      </w:r>
      <w:r w:rsidRPr="0056094E">
        <w:lastRenderedPageBreak/>
        <w:t>GroupMe or other chat will be subject to penalties outlined above. Instructors will monitor the discussion boards on Canvas, and authoritative answers to questions about material or course mechanics can be found there</w:t>
      </w:r>
      <w:r>
        <w:t>.</w:t>
      </w:r>
    </w:p>
    <w:p w14:paraId="7E17824A" w14:textId="77777777" w:rsidR="00D603DA" w:rsidRPr="00D31DE0" w:rsidRDefault="00D603DA" w:rsidP="00B3764C">
      <w:pPr>
        <w:spacing w:after="0"/>
      </w:pPr>
    </w:p>
    <w:p w14:paraId="43D30D45" w14:textId="70DF41E6" w:rsidR="002C165E" w:rsidRPr="007952CD" w:rsidRDefault="009B4E51" w:rsidP="00B3764C">
      <w:pPr>
        <w:pStyle w:val="Heading2"/>
        <w:spacing w:before="0" w:after="0"/>
      </w:pPr>
      <w:r w:rsidRPr="007952CD">
        <w:t>Accommodations for Students with Disabilities</w:t>
      </w:r>
    </w:p>
    <w:p w14:paraId="2C00F076" w14:textId="101164A8" w:rsidR="002C165E" w:rsidRDefault="002C165E" w:rsidP="00B3764C">
      <w:pPr>
        <w:spacing w:after="0"/>
        <w:rPr>
          <w:rFonts w:eastAsia="Calibri" w:cs="Calibri"/>
          <w:color w:val="000000"/>
          <w:szCs w:val="24"/>
        </w:rPr>
      </w:pPr>
      <w:r w:rsidRPr="007952CD">
        <w:t>Students with disabilities requesting accommodations should first register with the Disability Resource Center (352-392-8565</w:t>
      </w:r>
      <w:r w:rsidR="004E6192" w:rsidRPr="007952CD">
        <w:t xml:space="preserve">, </w:t>
      </w:r>
      <w:hyperlink r:id="rId24" w:history="1">
        <w:r w:rsidR="004E6192" w:rsidRPr="007952CD">
          <w:rPr>
            <w:rStyle w:val="Hyperlink"/>
            <w:rFonts w:ascii="Georgia" w:hAnsi="Georgia"/>
          </w:rPr>
          <w:t>https://disability.ufl.edu/</w:t>
        </w:r>
      </w:hyperlink>
      <w:r w:rsidRPr="007952CD">
        <w:t xml:space="preserve">) by providing appropriate documentation.  Once registered, students will receive an accommodation letter </w:t>
      </w:r>
      <w:r w:rsidR="009B16B9" w:rsidRPr="007952CD">
        <w:t>that</w:t>
      </w:r>
      <w:r w:rsidRPr="007952CD">
        <w:t xml:space="preserve"> must be presented to the instructor when requesting </w:t>
      </w:r>
      <w:r w:rsidR="00DF6BB8" w:rsidRPr="007952CD">
        <w:t>accommodation</w:t>
      </w:r>
      <w:r w:rsidRPr="007952CD">
        <w:t xml:space="preserve">. </w:t>
      </w:r>
      <w:r w:rsidR="00F30506" w:rsidRPr="007952CD">
        <w:rPr>
          <w:rFonts w:eastAsia="Calibri" w:cs="Calibri"/>
          <w:color w:val="000000"/>
          <w:szCs w:val="24"/>
        </w:rPr>
        <w:t xml:space="preserve">Note that the student should provide documentation of a requirement for accommodation </w:t>
      </w:r>
      <w:r w:rsidR="00F30506" w:rsidRPr="007952CD">
        <w:rPr>
          <w:rFonts w:eastAsia="Calibri" w:cs="Calibri"/>
          <w:b/>
          <w:bCs/>
          <w:color w:val="000000"/>
          <w:szCs w:val="24"/>
        </w:rPr>
        <w:t>by the second week of classes</w:t>
      </w:r>
      <w:r w:rsidR="00F30506" w:rsidRPr="007952CD">
        <w:rPr>
          <w:rFonts w:eastAsia="Calibri" w:cs="Calibri"/>
          <w:color w:val="000000"/>
          <w:szCs w:val="24"/>
        </w:rPr>
        <w:t>. No accommodations are available to students who lack this documentation. It is the policy of the University of Florida that the student, not the instructor, is responsible for arranging accommodations when needed. Once notification is complete, the Dean of Students Office of Disability Resources will work with the instructor to accommodate the student. Accommodations are not retroactive.</w:t>
      </w:r>
    </w:p>
    <w:p w14:paraId="615017CD" w14:textId="77777777" w:rsidR="00D603DA" w:rsidRPr="007952CD" w:rsidRDefault="00D603DA" w:rsidP="00B3764C">
      <w:pPr>
        <w:spacing w:after="0"/>
      </w:pPr>
    </w:p>
    <w:p w14:paraId="220F97C5" w14:textId="0BBF9FA8" w:rsidR="0022768E" w:rsidRPr="007952CD" w:rsidRDefault="0022768E" w:rsidP="00B3764C">
      <w:pPr>
        <w:pStyle w:val="Heading2"/>
        <w:spacing w:before="0" w:after="0"/>
      </w:pPr>
      <w:r w:rsidRPr="007952CD">
        <w:t>Class Demeanor or Netiquette</w:t>
      </w:r>
    </w:p>
    <w:p w14:paraId="2872C764" w14:textId="77777777" w:rsidR="00A43E0B" w:rsidRDefault="00A43E0B" w:rsidP="00B3764C">
      <w:pPr>
        <w:spacing w:after="0"/>
      </w:pPr>
      <w:bookmarkStart w:id="6" w:name="_Hlk43106706"/>
      <w:r w:rsidRPr="007952CD">
        <w:t xml:space="preserve">All members of the class are expected to follow rules of common courtesy in all email messages, threaded discussions, and chats. Review the </w:t>
      </w:r>
      <w:hyperlink r:id="rId25" w:history="1">
        <w:r w:rsidRPr="007952CD">
          <w:rPr>
            <w:rStyle w:val="Hyperlink"/>
            <w:rFonts w:ascii="Georgia" w:hAnsi="Georgia"/>
          </w:rPr>
          <w:t>Netiquette Guide for Online Courses</w:t>
        </w:r>
      </w:hyperlink>
      <w:r w:rsidRPr="007952CD">
        <w:t xml:space="preserve"> for expected student behavior.</w:t>
      </w:r>
    </w:p>
    <w:p w14:paraId="26AEE29F" w14:textId="77777777" w:rsidR="00D603DA" w:rsidRDefault="00D603DA" w:rsidP="00B3764C">
      <w:pPr>
        <w:spacing w:after="0"/>
      </w:pPr>
    </w:p>
    <w:p w14:paraId="7E77485A" w14:textId="47F4F884" w:rsidR="00D603DA" w:rsidRDefault="00DF6BB8" w:rsidP="00B3764C">
      <w:pPr>
        <w:spacing w:after="0"/>
      </w:pPr>
      <w:bookmarkStart w:id="7" w:name="_Hlk152073855"/>
      <w:r w:rsidRPr="00657E29">
        <w:t xml:space="preserve">In this </w:t>
      </w:r>
      <w:r>
        <w:t>lab</w:t>
      </w:r>
      <w:r w:rsidRPr="00657E29">
        <w:t>, we emphasize the importance of maintaining a professional and respectful tone when communicating with faculty members. Effective communication is a key component of a positive learning environment, and students are expected to use appropriate language and exhibit a respectful attitude in all interactions with faculty</w:t>
      </w:r>
      <w:r>
        <w:t xml:space="preserve"> and teaching assistants</w:t>
      </w:r>
      <w:r w:rsidRPr="00657E29">
        <w:t>. This includes written correspondence such as emails and discussion forum posts, as well as verbal communication during office hour</w:t>
      </w:r>
      <w:r>
        <w:t>s</w:t>
      </w:r>
      <w:r w:rsidRPr="00657E29">
        <w:t xml:space="preserve">. Constructive and thoughtful dialogue enhances the educational experience for everyone involved. Disagreements or concerns should be expressed in a courteous manner, fostering an environment where diverse perspectives are valued. </w:t>
      </w:r>
      <w:r w:rsidRPr="00484D0C">
        <w:t>While open discourse is encouraged, it is important to note that Teaching Assistants (TAs) and the instructor are dedicated to maintaining a positive and constructive learning environment. As such, they are not obligated to tolerate disrespectful or inappropriate language in emails or any other form of communication. Clear and courteous communication is expected from all participants, and any violation of these standards may result in appropriate measures being taken. This policy is in place to ensure that our learning community remains inclusive, supportive, and conducive to the intellectual growth of all individuals involved.</w:t>
      </w:r>
    </w:p>
    <w:p w14:paraId="16149CCA" w14:textId="77777777" w:rsidR="00DF6BB8" w:rsidRPr="007952CD" w:rsidRDefault="00DF6BB8" w:rsidP="00B3764C">
      <w:pPr>
        <w:spacing w:after="0"/>
      </w:pPr>
    </w:p>
    <w:bookmarkEnd w:id="7"/>
    <w:p w14:paraId="41677A71" w14:textId="77777777" w:rsidR="000F2535" w:rsidRPr="007952CD" w:rsidRDefault="000F2535" w:rsidP="00B3764C">
      <w:pPr>
        <w:pStyle w:val="Heading2"/>
        <w:spacing w:before="0" w:after="0"/>
      </w:pPr>
      <w:r w:rsidRPr="007952CD">
        <w:t>Minimum Technology Requirements</w:t>
      </w:r>
    </w:p>
    <w:p w14:paraId="39D129A7" w14:textId="070B9113" w:rsidR="000F2535" w:rsidRPr="007952CD" w:rsidRDefault="000F2535" w:rsidP="00B3764C">
      <w:pPr>
        <w:spacing w:after="0"/>
        <w:rPr>
          <w:lang w:eastAsia="en-US"/>
        </w:rPr>
      </w:pPr>
      <w:r w:rsidRPr="007952CD">
        <w:rPr>
          <w:lang w:eastAsia="en-US"/>
        </w:rPr>
        <w:t xml:space="preserve">The University of Florida expects students entering an online program to acquire computer hardware and software appropriate to his or her degree program.  Most computers </w:t>
      </w:r>
      <w:r w:rsidR="000D78B9" w:rsidRPr="007952CD">
        <w:rPr>
          <w:lang w:eastAsia="en-US"/>
        </w:rPr>
        <w:t>can meet</w:t>
      </w:r>
      <w:r w:rsidRPr="007952CD">
        <w:rPr>
          <w:lang w:eastAsia="en-US"/>
        </w:rPr>
        <w:t xml:space="preserve"> the following general requirements. A student’s computer configuration should include:</w:t>
      </w:r>
    </w:p>
    <w:p w14:paraId="2837B506" w14:textId="77777777" w:rsidR="000F2535" w:rsidRPr="007952CD" w:rsidRDefault="000F2535" w:rsidP="00B3764C">
      <w:pPr>
        <w:pStyle w:val="ListParagraph"/>
        <w:numPr>
          <w:ilvl w:val="0"/>
          <w:numId w:val="6"/>
        </w:numPr>
        <w:spacing w:before="0" w:after="0"/>
        <w:rPr>
          <w:lang w:eastAsia="en-US"/>
        </w:rPr>
      </w:pPr>
      <w:r w:rsidRPr="007952CD">
        <w:rPr>
          <w:lang w:eastAsia="en-US"/>
        </w:rPr>
        <w:t>Webcam</w:t>
      </w:r>
    </w:p>
    <w:p w14:paraId="7C287A59" w14:textId="77777777" w:rsidR="000F2535" w:rsidRPr="007952CD" w:rsidRDefault="000F2535" w:rsidP="00B3764C">
      <w:pPr>
        <w:pStyle w:val="ListParagraph"/>
        <w:numPr>
          <w:ilvl w:val="0"/>
          <w:numId w:val="6"/>
        </w:numPr>
        <w:spacing w:before="0" w:after="0"/>
        <w:rPr>
          <w:lang w:eastAsia="en-US"/>
        </w:rPr>
      </w:pPr>
      <w:r w:rsidRPr="007952CD">
        <w:rPr>
          <w:lang w:eastAsia="en-US"/>
        </w:rPr>
        <w:t>Microphone</w:t>
      </w:r>
    </w:p>
    <w:p w14:paraId="37EA9A00" w14:textId="77777777" w:rsidR="000F2535" w:rsidRPr="007952CD" w:rsidRDefault="000F2535" w:rsidP="00B3764C">
      <w:pPr>
        <w:pStyle w:val="ListParagraph"/>
        <w:numPr>
          <w:ilvl w:val="0"/>
          <w:numId w:val="6"/>
        </w:numPr>
        <w:spacing w:before="0" w:after="0"/>
        <w:rPr>
          <w:lang w:eastAsia="en-US"/>
        </w:rPr>
      </w:pPr>
      <w:r w:rsidRPr="007952CD">
        <w:rPr>
          <w:lang w:eastAsia="en-US"/>
        </w:rPr>
        <w:t>Broadband connection to the Internet and related equipment (Cable/DSL modem)</w:t>
      </w:r>
    </w:p>
    <w:p w14:paraId="3E22BA9B" w14:textId="77777777" w:rsidR="000F2535" w:rsidRDefault="000F2535" w:rsidP="00B3764C">
      <w:pPr>
        <w:pStyle w:val="ListParagraph"/>
        <w:numPr>
          <w:ilvl w:val="0"/>
          <w:numId w:val="6"/>
        </w:numPr>
        <w:spacing w:before="0" w:after="0"/>
        <w:rPr>
          <w:lang w:eastAsia="en-US"/>
        </w:rPr>
      </w:pPr>
      <w:r w:rsidRPr="007952CD">
        <w:rPr>
          <w:lang w:eastAsia="en-US"/>
        </w:rPr>
        <w:t>Microsoft Office Suite installed (provided by the university)</w:t>
      </w:r>
    </w:p>
    <w:p w14:paraId="7B3C83DB" w14:textId="77777777" w:rsidR="00D603DA" w:rsidRPr="007952CD" w:rsidRDefault="00D603DA" w:rsidP="00D603DA">
      <w:pPr>
        <w:pStyle w:val="ListParagraph"/>
        <w:spacing w:before="0" w:after="0"/>
        <w:rPr>
          <w:lang w:eastAsia="en-US"/>
        </w:rPr>
      </w:pPr>
    </w:p>
    <w:p w14:paraId="0EDCA30A" w14:textId="04CA30D5" w:rsidR="000F2535" w:rsidRDefault="000F2535" w:rsidP="00B3764C">
      <w:pPr>
        <w:spacing w:after="0"/>
        <w:rPr>
          <w:lang w:eastAsia="en-US"/>
        </w:rPr>
      </w:pPr>
      <w:r w:rsidRPr="007952CD">
        <w:rPr>
          <w:lang w:eastAsia="en-US"/>
        </w:rPr>
        <w:lastRenderedPageBreak/>
        <w:t>Individual colleges may have additional requirements or recommendations, which students should review prior to the start of their program.</w:t>
      </w:r>
    </w:p>
    <w:p w14:paraId="7E426EF8" w14:textId="77777777" w:rsidR="00D603DA" w:rsidRPr="007952CD" w:rsidRDefault="00D603DA" w:rsidP="00B3764C">
      <w:pPr>
        <w:spacing w:after="0"/>
        <w:rPr>
          <w:lang w:eastAsia="en-US"/>
        </w:rPr>
      </w:pPr>
    </w:p>
    <w:p w14:paraId="2B708F2E" w14:textId="1D2E4F1E" w:rsidR="0022768E" w:rsidRPr="007952CD" w:rsidRDefault="0022768E" w:rsidP="00B3764C">
      <w:pPr>
        <w:pStyle w:val="Heading2"/>
        <w:spacing w:before="0" w:after="0"/>
      </w:pPr>
      <w:bookmarkStart w:id="8" w:name="_Hlk8804655"/>
      <w:bookmarkEnd w:id="6"/>
      <w:r w:rsidRPr="007952CD">
        <w:t>Software Use</w:t>
      </w:r>
    </w:p>
    <w:p w14:paraId="49B1B0A1" w14:textId="2ABBBDA2" w:rsidR="0022768E" w:rsidRDefault="0022768E" w:rsidP="00B3764C">
      <w:pPr>
        <w:spacing w:after="0"/>
      </w:pPr>
      <w:r w:rsidRPr="007952CD">
        <w:t xml:space="preserve">All faculty, staff, and students </w:t>
      </w:r>
      <w:r w:rsidR="000D78B9" w:rsidRPr="007952CD">
        <w:t>at</w:t>
      </w:r>
      <w:r w:rsidRPr="007952CD">
        <w:t xml:space="preserve"> the university are required and expected to obey the laws and legal agreements governing software use.  Failure to do so can lead to monetary damages and/or criminal penalties for the individual violator.  Because such violations are also against </w:t>
      </w:r>
      <w:proofErr w:type="gramStart"/>
      <w:r w:rsidRPr="007952CD">
        <w:t>University</w:t>
      </w:r>
      <w:proofErr w:type="gramEnd"/>
      <w:r w:rsidRPr="007952CD">
        <w:t xml:space="preserve"> policies and rules, disciplinary action will be taken as appropriate.  We, the members of the University of Florida community, pledge to uphold ourselves and our peers to the highest standards of honesty and integrity.</w:t>
      </w:r>
      <w:bookmarkEnd w:id="8"/>
    </w:p>
    <w:p w14:paraId="3BD9174D" w14:textId="77777777" w:rsidR="00D603DA" w:rsidRDefault="00D603DA" w:rsidP="00B3764C">
      <w:pPr>
        <w:spacing w:after="0"/>
      </w:pPr>
    </w:p>
    <w:p w14:paraId="260E1A2E" w14:textId="77777777" w:rsidR="00947513" w:rsidRDefault="00947513" w:rsidP="00B3764C">
      <w:pPr>
        <w:pStyle w:val="Heading2"/>
        <w:spacing w:before="0" w:after="0"/>
      </w:pPr>
      <w:r>
        <w:t>Virtual Class Sessions</w:t>
      </w:r>
    </w:p>
    <w:p w14:paraId="060F1C66" w14:textId="261182BF" w:rsidR="00947513" w:rsidRDefault="00947513" w:rsidP="00B3764C">
      <w:pPr>
        <w:spacing w:after="0"/>
      </w:pPr>
      <w:r>
        <w:t xml:space="preserve">Our virtual class sessions, if any, may be audio-visually recorded for students in the class to </w:t>
      </w:r>
      <w:proofErr w:type="gramStart"/>
      <w:r>
        <w:t>refer back</w:t>
      </w:r>
      <w:proofErr w:type="gramEnd"/>
      <w:r>
        <w:t xml:space="preserve">. Students who participate with their camera engaged or utilize a profile image </w:t>
      </w:r>
      <w:r w:rsidR="00DF6BB8">
        <w:t>agree</w:t>
      </w:r>
      <w:r>
        <w:t xml:space="preserve"> to have their video or image recorded.  If you are unwilling to consent to have your profile or video image recorded, be sure to keep your camera off and do not use a profile image. Likewise, students who un-mute during class and participate orally are agreeing to have their voices recorded.  If you are not willing to consent to have your voice recorded during class, you will need to keep your mute button activated and communicate exclusively using the "chat" feature, which allows students to type questions and comments live. The chat will not be recorded or shared. As in all courses, unauthorized recording and unauthorized sharing of recorded materials are prohibited.</w:t>
      </w:r>
    </w:p>
    <w:p w14:paraId="33B1B6D5" w14:textId="77777777" w:rsidR="00D603DA" w:rsidRPr="00D31DE0" w:rsidRDefault="00D603DA" w:rsidP="00B3764C">
      <w:pPr>
        <w:spacing w:after="0"/>
      </w:pPr>
    </w:p>
    <w:p w14:paraId="61CDAAFE" w14:textId="4E17B6F8" w:rsidR="009B4E51" w:rsidRPr="007952CD" w:rsidRDefault="00055A2D" w:rsidP="00B3764C">
      <w:pPr>
        <w:pStyle w:val="Heading1"/>
        <w:spacing w:before="0" w:after="0"/>
      </w:pPr>
      <w:bookmarkStart w:id="9" w:name="_Hlk43106782"/>
      <w:r w:rsidRPr="007952CD">
        <w:t>V</w:t>
      </w:r>
      <w:r w:rsidR="009B4E51" w:rsidRPr="007952CD">
        <w:t xml:space="preserve">. </w:t>
      </w:r>
      <w:r w:rsidR="002C22FE" w:rsidRPr="007952CD">
        <w:t>Te</w:t>
      </w:r>
      <w:r w:rsidR="002C5284" w:rsidRPr="007952CD">
        <w:t>chnolog</w:t>
      </w:r>
      <w:r w:rsidR="00C16AF2" w:rsidRPr="007952CD">
        <w:t>ies</w:t>
      </w:r>
    </w:p>
    <w:p w14:paraId="76AF3051" w14:textId="17AA1A9D" w:rsidR="002C5284" w:rsidRDefault="004E6192" w:rsidP="00B3764C">
      <w:pPr>
        <w:spacing w:after="0"/>
        <w:rPr>
          <w:rFonts w:eastAsia="Calibri"/>
        </w:rPr>
      </w:pPr>
      <w:bookmarkStart w:id="10" w:name="_Hlk43275319"/>
      <w:r w:rsidRPr="007952CD">
        <w:rPr>
          <w:rFonts w:eastAsia="Calibri"/>
        </w:rPr>
        <w:t>This course use</w:t>
      </w:r>
      <w:r w:rsidR="00B841EA">
        <w:rPr>
          <w:rFonts w:eastAsia="Calibri"/>
        </w:rPr>
        <w:t>s</w:t>
      </w:r>
      <w:r w:rsidRPr="007952CD">
        <w:rPr>
          <w:rFonts w:eastAsia="Calibri"/>
        </w:rPr>
        <w:t xml:space="preserve"> the following technolog</w:t>
      </w:r>
      <w:r w:rsidR="00B841EA">
        <w:rPr>
          <w:rFonts w:eastAsia="Calibri"/>
        </w:rPr>
        <w:t>ies.</w:t>
      </w:r>
    </w:p>
    <w:p w14:paraId="319F827C" w14:textId="77777777" w:rsidR="00D603DA" w:rsidRDefault="00D603DA" w:rsidP="00B3764C">
      <w:pPr>
        <w:spacing w:after="0"/>
        <w:rPr>
          <w:rFonts w:eastAsia="Calibri"/>
        </w:rPr>
      </w:pPr>
    </w:p>
    <w:bookmarkEnd w:id="10"/>
    <w:p w14:paraId="1A7EA69C" w14:textId="77777777" w:rsidR="00A43E0B" w:rsidRPr="007952CD" w:rsidRDefault="00A43E0B" w:rsidP="00B3764C">
      <w:pPr>
        <w:pStyle w:val="Heading2"/>
        <w:spacing w:before="0" w:after="0"/>
      </w:pPr>
      <w:r>
        <w:t>escience (Science interactive)</w:t>
      </w:r>
    </w:p>
    <w:p w14:paraId="07CA7ABA" w14:textId="77777777" w:rsidR="00A43E0B" w:rsidRDefault="00A43E0B" w:rsidP="00B3764C">
      <w:pPr>
        <w:pStyle w:val="NormalWeb"/>
        <w:spacing w:after="0"/>
      </w:pPr>
      <w:r>
        <w:t xml:space="preserve">Science Interactive is an online platform that allows students to engage in hands-on and digital labs. You will purchase a kit for this lab, as well as access to the eScience platform. More details can be found in Canvas in the Orientation Module. </w:t>
      </w:r>
    </w:p>
    <w:p w14:paraId="264AD4FC" w14:textId="77777777" w:rsidR="00DF6BB8" w:rsidRDefault="00DF6BB8" w:rsidP="00B3764C">
      <w:pPr>
        <w:pStyle w:val="NormalWeb"/>
        <w:spacing w:after="0"/>
      </w:pPr>
    </w:p>
    <w:p w14:paraId="7DD2F30E" w14:textId="0F756906" w:rsidR="00A43E0B" w:rsidRDefault="00A43E0B" w:rsidP="00B3764C">
      <w:pPr>
        <w:pStyle w:val="NormalWeb"/>
        <w:spacing w:after="0"/>
      </w:pPr>
      <w:r w:rsidRPr="007952CD">
        <w:t xml:space="preserve">For further information, FAQs, and technical support, please visit </w:t>
      </w:r>
      <w:hyperlink r:id="rId26" w:history="1">
        <w:r w:rsidRPr="00152443">
          <w:rPr>
            <w:rStyle w:val="Hyperlink"/>
            <w:rFonts w:ascii="Georgia" w:hAnsi="Georgia"/>
          </w:rPr>
          <w:t>Science Interactive Support</w:t>
        </w:r>
      </w:hyperlink>
      <w:r w:rsidRPr="007952CD">
        <w:t>.</w:t>
      </w:r>
    </w:p>
    <w:p w14:paraId="0ED11F14" w14:textId="77777777" w:rsidR="00D603DA" w:rsidRPr="007952CD" w:rsidRDefault="00D603DA" w:rsidP="00B3764C">
      <w:pPr>
        <w:pStyle w:val="NormalWeb"/>
        <w:spacing w:after="0"/>
      </w:pPr>
    </w:p>
    <w:p w14:paraId="60451125" w14:textId="58AC55E1" w:rsidR="008D5E22" w:rsidRPr="007952CD" w:rsidRDefault="008D5E22" w:rsidP="00B3764C">
      <w:pPr>
        <w:pStyle w:val="Heading2"/>
        <w:spacing w:before="0" w:after="0"/>
      </w:pPr>
      <w:r w:rsidRPr="007952CD">
        <w:t>Zoom</w:t>
      </w:r>
    </w:p>
    <w:p w14:paraId="54AFA649" w14:textId="2479E6CE" w:rsidR="008D5E22" w:rsidRPr="007952CD" w:rsidRDefault="008D5E22" w:rsidP="00B3764C">
      <w:pPr>
        <w:pStyle w:val="NormalWeb"/>
        <w:spacing w:after="0"/>
      </w:pPr>
      <w:r w:rsidRPr="007952CD">
        <w:t xml:space="preserve">Zoom is an </w:t>
      </w:r>
      <w:r w:rsidR="000D78B9" w:rsidRPr="007952CD">
        <w:t>easy-to-use</w:t>
      </w:r>
      <w:r w:rsidRPr="007952CD">
        <w:t xml:space="preserve"> video conferencing service available to all UF students, faculty, and staff that allows for meetings of up to 100 participants.</w:t>
      </w:r>
    </w:p>
    <w:p w14:paraId="7A958A32" w14:textId="77777777" w:rsidR="00DF6BB8" w:rsidRDefault="00DF6BB8" w:rsidP="00B3764C">
      <w:pPr>
        <w:pStyle w:val="NormalWeb"/>
        <w:spacing w:after="0"/>
      </w:pPr>
    </w:p>
    <w:p w14:paraId="04C8B56A" w14:textId="1FD99E2B" w:rsidR="002C5284" w:rsidRDefault="008D5E22" w:rsidP="00B3764C">
      <w:pPr>
        <w:pStyle w:val="NormalWeb"/>
        <w:spacing w:after="0"/>
      </w:pPr>
      <w:r w:rsidRPr="007952CD">
        <w:t xml:space="preserve">You can find resources and help using Zoom at </w:t>
      </w:r>
      <w:hyperlink r:id="rId27" w:history="1">
        <w:r w:rsidRPr="007952CD">
          <w:rPr>
            <w:rStyle w:val="Hyperlink"/>
            <w:rFonts w:ascii="Georgia" w:hAnsi="Georgia"/>
          </w:rPr>
          <w:t>https://ufl.zoom.us</w:t>
        </w:r>
      </w:hyperlink>
      <w:r w:rsidRPr="007952CD">
        <w:t>.</w:t>
      </w:r>
      <w:bookmarkEnd w:id="9"/>
    </w:p>
    <w:p w14:paraId="1F2417C8" w14:textId="77777777" w:rsidR="00D603DA" w:rsidRPr="007952CD" w:rsidRDefault="00D603DA" w:rsidP="00B3764C">
      <w:pPr>
        <w:pStyle w:val="NormalWeb"/>
        <w:spacing w:after="0"/>
      </w:pPr>
    </w:p>
    <w:p w14:paraId="28D64B0F" w14:textId="72549CB8" w:rsidR="00FD441A" w:rsidRPr="007952CD" w:rsidRDefault="00FD441A" w:rsidP="00B3764C">
      <w:pPr>
        <w:pStyle w:val="Heading1"/>
        <w:spacing w:before="0" w:after="0"/>
      </w:pPr>
      <w:bookmarkStart w:id="11" w:name="_Hlk43106797"/>
      <w:r w:rsidRPr="007952CD">
        <w:t xml:space="preserve">VI. </w:t>
      </w:r>
      <w:r w:rsidR="002C5284" w:rsidRPr="007952CD">
        <w:t>Getting Help</w:t>
      </w:r>
    </w:p>
    <w:p w14:paraId="78284739" w14:textId="77777777" w:rsidR="002C5284" w:rsidRPr="007952CD" w:rsidRDefault="002C5284" w:rsidP="00B3764C">
      <w:pPr>
        <w:spacing w:after="0"/>
      </w:pPr>
      <w:r w:rsidRPr="007952CD">
        <w:t xml:space="preserve">Resources are available at </w:t>
      </w:r>
      <w:hyperlink r:id="rId28" w:history="1">
        <w:r w:rsidRPr="007952CD">
          <w:rPr>
            <w:rStyle w:val="Hyperlink"/>
            <w:rFonts w:ascii="Georgia" w:eastAsia="Calibri" w:hAnsi="Georgia" w:cs="Calibri"/>
          </w:rPr>
          <w:t>Distance Learning's Getting Help</w:t>
        </w:r>
      </w:hyperlink>
      <w:r w:rsidRPr="007952CD">
        <w:t xml:space="preserve"> for:</w:t>
      </w:r>
    </w:p>
    <w:p w14:paraId="3C415BD4" w14:textId="77777777" w:rsidR="002C5284" w:rsidRPr="007952CD" w:rsidRDefault="002C5284" w:rsidP="00B3764C">
      <w:pPr>
        <w:pStyle w:val="ListParagraph"/>
        <w:numPr>
          <w:ilvl w:val="0"/>
          <w:numId w:val="9"/>
        </w:numPr>
        <w:spacing w:before="0" w:after="0"/>
      </w:pPr>
      <w:r w:rsidRPr="007952CD">
        <w:t>Counseling and Wellness resources</w:t>
      </w:r>
    </w:p>
    <w:p w14:paraId="326CB340" w14:textId="77777777" w:rsidR="002C5284" w:rsidRPr="007952CD" w:rsidRDefault="002C5284" w:rsidP="00B3764C">
      <w:pPr>
        <w:pStyle w:val="ListParagraph"/>
        <w:numPr>
          <w:ilvl w:val="0"/>
          <w:numId w:val="9"/>
        </w:numPr>
        <w:spacing w:before="0" w:after="0"/>
      </w:pPr>
      <w:r w:rsidRPr="007952CD">
        <w:t>Disability resources</w:t>
      </w:r>
    </w:p>
    <w:p w14:paraId="0F2572EC" w14:textId="77777777" w:rsidR="002C5284" w:rsidRPr="007952CD" w:rsidRDefault="002C5284" w:rsidP="00B3764C">
      <w:pPr>
        <w:pStyle w:val="ListParagraph"/>
        <w:numPr>
          <w:ilvl w:val="0"/>
          <w:numId w:val="9"/>
        </w:numPr>
        <w:spacing w:before="0" w:after="0"/>
      </w:pPr>
      <w:r w:rsidRPr="007952CD">
        <w:t>Resources for handling student concerns and complaints</w:t>
      </w:r>
    </w:p>
    <w:p w14:paraId="2AB684F4" w14:textId="77777777" w:rsidR="002C5284" w:rsidRPr="007952CD" w:rsidRDefault="002C5284" w:rsidP="00B3764C">
      <w:pPr>
        <w:pStyle w:val="ListParagraph"/>
        <w:numPr>
          <w:ilvl w:val="0"/>
          <w:numId w:val="9"/>
        </w:numPr>
        <w:spacing w:before="0" w:after="0"/>
      </w:pPr>
      <w:r w:rsidRPr="007952CD">
        <w:lastRenderedPageBreak/>
        <w:t>Library Help Desk support</w:t>
      </w:r>
    </w:p>
    <w:p w14:paraId="1134ABF9" w14:textId="77777777" w:rsidR="00D603DA" w:rsidRDefault="00D603DA" w:rsidP="00B3764C">
      <w:pPr>
        <w:spacing w:after="0"/>
      </w:pPr>
    </w:p>
    <w:p w14:paraId="0F18C99F" w14:textId="46B10C60" w:rsidR="00A43E0B" w:rsidRDefault="00A43E0B" w:rsidP="00B3764C">
      <w:pPr>
        <w:spacing w:after="0"/>
      </w:pPr>
      <w:r w:rsidRPr="007952CD">
        <w:t xml:space="preserve">Should you have any complaints about your experience in this course, please visit </w:t>
      </w:r>
      <w:hyperlink r:id="rId29" w:anchor="student-complaint" w:history="1">
        <w:r w:rsidRPr="00A43E0B">
          <w:rPr>
            <w:rStyle w:val="Hyperlink"/>
            <w:rFonts w:ascii="Georgia" w:hAnsi="Georgia"/>
          </w:rPr>
          <w:t>Distance Learning's Student Complaint Process</w:t>
        </w:r>
      </w:hyperlink>
      <w:r w:rsidRPr="007952CD">
        <w:t xml:space="preserve"> to submit a complaint. </w:t>
      </w:r>
    </w:p>
    <w:p w14:paraId="6518DD75" w14:textId="77777777" w:rsidR="00D603DA" w:rsidRPr="007952CD" w:rsidRDefault="00D603DA" w:rsidP="00B3764C">
      <w:pPr>
        <w:spacing w:after="0"/>
      </w:pPr>
    </w:p>
    <w:p w14:paraId="131DEE10" w14:textId="77777777" w:rsidR="002C5284" w:rsidRPr="007952CD" w:rsidRDefault="002C5284" w:rsidP="00B3764C">
      <w:pPr>
        <w:spacing w:after="0"/>
      </w:pPr>
      <w:r w:rsidRPr="007952CD">
        <w:t>College can be a very stressful time in a person’s life. Resources are available on campus to help students meet academic goals and solve personal problems, which may interfere with their academic performance. If you find that you are having difficulty emotionally or academically, there is substantial support available. See “</w:t>
      </w:r>
      <w:r w:rsidRPr="007952CD">
        <w:rPr>
          <w:i/>
        </w:rPr>
        <w:t>A Self Help Guide for Students</w:t>
      </w:r>
      <w:r w:rsidRPr="007952CD">
        <w:t>” or contact one of the following services:</w:t>
      </w:r>
    </w:p>
    <w:p w14:paraId="7E428E03" w14:textId="77777777" w:rsidR="002C5284" w:rsidRPr="007952CD" w:rsidRDefault="002C5284" w:rsidP="00B3764C">
      <w:pPr>
        <w:pStyle w:val="ListParagraph"/>
        <w:numPr>
          <w:ilvl w:val="0"/>
          <w:numId w:val="10"/>
        </w:numPr>
        <w:spacing w:before="0" w:after="0"/>
      </w:pPr>
      <w:r w:rsidRPr="007952CD">
        <w:t>UF Counseling and Wellness Center, Radio Rd Facility, 392-1575</w:t>
      </w:r>
    </w:p>
    <w:p w14:paraId="5A4EFDC0" w14:textId="77777777" w:rsidR="002C5284" w:rsidRPr="007952CD" w:rsidRDefault="002C5284" w:rsidP="00B3764C">
      <w:pPr>
        <w:pStyle w:val="ListParagraph"/>
        <w:numPr>
          <w:ilvl w:val="0"/>
          <w:numId w:val="10"/>
        </w:numPr>
        <w:spacing w:before="0" w:after="0"/>
      </w:pPr>
      <w:r w:rsidRPr="007952CD">
        <w:t>Dean of Students Office, 202 Peabody Hall, 392-1261</w:t>
      </w:r>
    </w:p>
    <w:p w14:paraId="2369A7E9" w14:textId="77777777" w:rsidR="002C5284" w:rsidRPr="007952CD" w:rsidRDefault="002C5284" w:rsidP="00B3764C">
      <w:pPr>
        <w:pStyle w:val="ListParagraph"/>
        <w:numPr>
          <w:ilvl w:val="0"/>
          <w:numId w:val="10"/>
        </w:numPr>
        <w:spacing w:before="0" w:after="0"/>
      </w:pPr>
      <w:r w:rsidRPr="007952CD">
        <w:t>Career Resource Center, Reitz Union, 392-1601</w:t>
      </w:r>
    </w:p>
    <w:p w14:paraId="275B6479" w14:textId="77777777" w:rsidR="002C5284" w:rsidRPr="007952CD" w:rsidRDefault="002C5284" w:rsidP="00B3764C">
      <w:pPr>
        <w:pStyle w:val="ListParagraph"/>
        <w:numPr>
          <w:ilvl w:val="0"/>
          <w:numId w:val="10"/>
        </w:numPr>
        <w:spacing w:before="0" w:after="0"/>
      </w:pPr>
      <w:r w:rsidRPr="007952CD">
        <w:t xml:space="preserve">CLAS Academic Advising Center, </w:t>
      </w:r>
      <w:proofErr w:type="spellStart"/>
      <w:r w:rsidRPr="007952CD">
        <w:t>Farrior</w:t>
      </w:r>
      <w:proofErr w:type="spellEnd"/>
      <w:r w:rsidRPr="007952CD">
        <w:t xml:space="preserve"> Hall, 100 Fletcher Drive, 392-1521</w:t>
      </w:r>
    </w:p>
    <w:p w14:paraId="782A2CBA" w14:textId="77777777" w:rsidR="002C5284" w:rsidRPr="007952CD" w:rsidRDefault="002C5284" w:rsidP="00B3764C">
      <w:pPr>
        <w:pStyle w:val="ListParagraph"/>
        <w:numPr>
          <w:ilvl w:val="0"/>
          <w:numId w:val="10"/>
        </w:numPr>
        <w:spacing w:before="0" w:after="0"/>
      </w:pPr>
      <w:r w:rsidRPr="007952CD">
        <w:t>UF Field and Fork Pantry, 564 Newell Dr., 294-3601</w:t>
      </w:r>
    </w:p>
    <w:p w14:paraId="039DC6A9" w14:textId="77777777" w:rsidR="00D603DA" w:rsidRDefault="00D603DA" w:rsidP="00B3764C">
      <w:pPr>
        <w:spacing w:after="0"/>
      </w:pPr>
    </w:p>
    <w:p w14:paraId="34D5D123" w14:textId="50F289D0" w:rsidR="002C5284" w:rsidRDefault="002C5284" w:rsidP="00B3764C">
      <w:pPr>
        <w:spacing w:after="0"/>
      </w:pPr>
      <w:r w:rsidRPr="007952CD">
        <w:t>Any student who has difficulty affording groceries or accessing sufficient food to eat every day, or who lacks a safe and stable place to live and believes this may affect their performance in the course, is urged to contact the Dean of Students (202 Peabody Hall, 392-1261) for support. Furthermore, please notify your instructor(s) if you are comfortable in doing so. This will enable us to provide any resources that we may possess.</w:t>
      </w:r>
    </w:p>
    <w:p w14:paraId="273ED437" w14:textId="77777777" w:rsidR="00D603DA" w:rsidRPr="007952CD" w:rsidRDefault="00D603DA" w:rsidP="00B3764C">
      <w:pPr>
        <w:spacing w:after="0"/>
      </w:pPr>
    </w:p>
    <w:p w14:paraId="65537730" w14:textId="0D93BA07" w:rsidR="002C5284" w:rsidRPr="007952CD" w:rsidRDefault="002C5284" w:rsidP="00B3764C">
      <w:pPr>
        <w:pStyle w:val="Heading2"/>
        <w:spacing w:before="0" w:after="0"/>
      </w:pPr>
      <w:r w:rsidRPr="007952CD">
        <w:t>Technical Difficulties</w:t>
      </w:r>
    </w:p>
    <w:p w14:paraId="78E6DAF8" w14:textId="77777777" w:rsidR="002C5284" w:rsidRDefault="002C5284" w:rsidP="00B3764C">
      <w:pPr>
        <w:spacing w:after="0"/>
        <w:rPr>
          <w:rFonts w:eastAsia="Calibri" w:cs="Calibri"/>
        </w:rPr>
      </w:pPr>
      <w:r w:rsidRPr="007952CD">
        <w:rPr>
          <w:rFonts w:eastAsia="Calibri"/>
        </w:rPr>
        <w:t xml:space="preserve">For issues with technical difficulties for Canvas, please contact the UF Help Desk at </w:t>
      </w:r>
      <w:hyperlink r:id="rId30" w:history="1">
        <w:r w:rsidRPr="007952CD">
          <w:rPr>
            <w:rStyle w:val="Hyperlink"/>
            <w:rFonts w:ascii="Georgia" w:hAnsi="Georgia"/>
          </w:rPr>
          <w:t>http://helpdesk.ufl.edu</w:t>
        </w:r>
      </w:hyperlink>
      <w:r w:rsidRPr="007952CD">
        <w:t xml:space="preserve"> or </w:t>
      </w:r>
      <w:r w:rsidRPr="007952CD">
        <w:rPr>
          <w:rFonts w:eastAsia="Calibri" w:cs="Calibri"/>
        </w:rPr>
        <w:t>(352) 392-HELP (4357).</w:t>
      </w:r>
    </w:p>
    <w:p w14:paraId="6D8BED56" w14:textId="77777777" w:rsidR="00D603DA" w:rsidRPr="007952CD" w:rsidRDefault="00D603DA" w:rsidP="00B3764C">
      <w:pPr>
        <w:spacing w:after="0"/>
        <w:rPr>
          <w:rFonts w:eastAsia="Calibri" w:cs="Calibri"/>
        </w:rPr>
      </w:pPr>
    </w:p>
    <w:p w14:paraId="4B6B4B83" w14:textId="77777777" w:rsidR="002C5284" w:rsidRDefault="002C5284" w:rsidP="00B3764C">
      <w:pPr>
        <w:spacing w:after="0"/>
        <w:rPr>
          <w:rFonts w:eastAsia="Calibri"/>
        </w:rPr>
      </w:pPr>
      <w:r w:rsidRPr="007952CD">
        <w:rPr>
          <w:rFonts w:eastAsia="Calibri"/>
        </w:rPr>
        <w:t xml:space="preserve">Any requests for make-ups due to technical issues MUST be accompanied by the ticket number received from the Help Desk when the problem was reported to them. The ticket number will document the time and date of the problem. You MUST e-mail your instructor within 24 hours of the technical difficulty if you wish to request a make-up. </w:t>
      </w:r>
    </w:p>
    <w:p w14:paraId="6C24F494" w14:textId="77777777" w:rsidR="00D603DA" w:rsidRPr="007952CD" w:rsidRDefault="00D603DA" w:rsidP="00B3764C">
      <w:pPr>
        <w:spacing w:after="0"/>
        <w:rPr>
          <w:rFonts w:eastAsia="Calibri"/>
        </w:rPr>
      </w:pPr>
    </w:p>
    <w:p w14:paraId="3CA26BD9" w14:textId="77777777" w:rsidR="00A43E0B" w:rsidRPr="007952CD" w:rsidRDefault="00A43E0B" w:rsidP="00B3764C">
      <w:pPr>
        <w:pStyle w:val="Heading2"/>
        <w:spacing w:before="0" w:after="0"/>
      </w:pPr>
      <w:r w:rsidRPr="007952CD">
        <w:t>Health and Wellness</w:t>
      </w:r>
    </w:p>
    <w:p w14:paraId="3E1041CB" w14:textId="77777777" w:rsidR="00A43E0B" w:rsidRPr="007952CD" w:rsidRDefault="00A43E0B" w:rsidP="00B3764C">
      <w:pPr>
        <w:pStyle w:val="ListParagraph"/>
        <w:numPr>
          <w:ilvl w:val="0"/>
          <w:numId w:val="7"/>
        </w:numPr>
        <w:spacing w:before="0" w:after="0"/>
      </w:pPr>
      <w:r w:rsidRPr="007952CD">
        <w:rPr>
          <w:b/>
          <w:bCs/>
        </w:rPr>
        <w:t>U Matter, We Care:</w:t>
      </w:r>
      <w:r>
        <w:t xml:space="preserve"> </w:t>
      </w:r>
      <w:r w:rsidRPr="007952CD">
        <w:t xml:space="preserve">If you or someone you know is in distress, please contact </w:t>
      </w:r>
      <w:hyperlink r:id="rId31" w:history="1">
        <w:r w:rsidRPr="00614041">
          <w:rPr>
            <w:rStyle w:val="Hyperlink"/>
            <w:rFonts w:ascii="Georgia" w:hAnsi="Georgia"/>
          </w:rPr>
          <w:t>umatter@ufl.edu</w:t>
        </w:r>
      </w:hyperlink>
      <w:r w:rsidRPr="007952CD">
        <w:t>, 352-392-1575, or visit umatter.ufl.edu to refer or report a concern and a team member will reach out to the student in distress.</w:t>
      </w:r>
    </w:p>
    <w:p w14:paraId="10B8DA0C" w14:textId="77777777" w:rsidR="00A43E0B" w:rsidRPr="007952CD" w:rsidRDefault="00A43E0B" w:rsidP="00B3764C">
      <w:pPr>
        <w:pStyle w:val="ListParagraph"/>
        <w:numPr>
          <w:ilvl w:val="0"/>
          <w:numId w:val="7"/>
        </w:numPr>
        <w:spacing w:before="0" w:after="0"/>
      </w:pPr>
      <w:r w:rsidRPr="007952CD">
        <w:rPr>
          <w:b/>
          <w:bCs/>
        </w:rPr>
        <w:t>Counseling and Wellness Center:</w:t>
      </w:r>
      <w:r>
        <w:t xml:space="preserve"> </w:t>
      </w:r>
      <w:r w:rsidRPr="007952CD">
        <w:t xml:space="preserve">Visit </w:t>
      </w:r>
      <w:hyperlink r:id="rId32" w:history="1">
        <w:r>
          <w:rPr>
            <w:rStyle w:val="Hyperlink"/>
            <w:rFonts w:ascii="Georgia" w:hAnsi="Georgia"/>
          </w:rPr>
          <w:t>https://counseling.ufl.edu/</w:t>
        </w:r>
      </w:hyperlink>
      <w:r w:rsidRPr="007952CD">
        <w:t xml:space="preserve"> or call 352-392-1575 for information on crisis services as well as non-crisis services.</w:t>
      </w:r>
    </w:p>
    <w:p w14:paraId="1E91B4E9" w14:textId="6EC19628" w:rsidR="00A43E0B" w:rsidRPr="007952CD" w:rsidRDefault="00A43E0B" w:rsidP="00B3764C">
      <w:pPr>
        <w:pStyle w:val="ListParagraph"/>
        <w:numPr>
          <w:ilvl w:val="0"/>
          <w:numId w:val="7"/>
        </w:numPr>
        <w:spacing w:before="0" w:after="0"/>
      </w:pPr>
      <w:r w:rsidRPr="007952CD">
        <w:rPr>
          <w:b/>
          <w:bCs/>
        </w:rPr>
        <w:t>Student Health Care Center:</w:t>
      </w:r>
      <w:r w:rsidRPr="007952CD">
        <w:t xml:space="preserve"> Call 352-392-1161 for 24/7 information to help you find the care you </w:t>
      </w:r>
      <w:r w:rsidR="00DF6BB8" w:rsidRPr="007952CD">
        <w:t>need or</w:t>
      </w:r>
      <w:r w:rsidRPr="007952CD">
        <w:t xml:space="preserve"> visit </w:t>
      </w:r>
      <w:hyperlink r:id="rId33" w:history="1">
        <w:r w:rsidRPr="007952CD">
          <w:rPr>
            <w:rStyle w:val="Hyperlink"/>
            <w:rFonts w:ascii="Georgia" w:hAnsi="Georgia"/>
          </w:rPr>
          <w:t>shcc.ufl.edu</w:t>
        </w:r>
      </w:hyperlink>
      <w:r w:rsidRPr="007952CD">
        <w:t>.</w:t>
      </w:r>
    </w:p>
    <w:p w14:paraId="56D60B1C" w14:textId="77777777" w:rsidR="00A43E0B" w:rsidRPr="007952CD" w:rsidRDefault="00A43E0B" w:rsidP="00B3764C">
      <w:pPr>
        <w:pStyle w:val="ListParagraph"/>
        <w:numPr>
          <w:ilvl w:val="0"/>
          <w:numId w:val="7"/>
        </w:numPr>
        <w:spacing w:before="0" w:after="0"/>
      </w:pPr>
      <w:r w:rsidRPr="007952CD">
        <w:rPr>
          <w:b/>
          <w:bCs/>
        </w:rPr>
        <w:t>University Police Department:</w:t>
      </w:r>
      <w:r w:rsidRPr="007952CD">
        <w:t xml:space="preserve"> Visit </w:t>
      </w:r>
      <w:hyperlink r:id="rId34" w:history="1">
        <w:r w:rsidRPr="007952CD">
          <w:rPr>
            <w:rStyle w:val="Hyperlink"/>
            <w:rFonts w:ascii="Georgia" w:hAnsi="Georgia"/>
          </w:rPr>
          <w:t>police.ufl.edu</w:t>
        </w:r>
      </w:hyperlink>
      <w:r w:rsidRPr="007952CD">
        <w:t xml:space="preserve"> or call 352-392-1111 (or 9-1-1 for emergencies).</w:t>
      </w:r>
    </w:p>
    <w:p w14:paraId="06E0E111" w14:textId="6C752169" w:rsidR="002C5284" w:rsidRDefault="00A43E0B" w:rsidP="00B3764C">
      <w:pPr>
        <w:pStyle w:val="ListParagraph"/>
        <w:numPr>
          <w:ilvl w:val="0"/>
          <w:numId w:val="7"/>
        </w:numPr>
        <w:spacing w:before="0" w:after="0"/>
      </w:pPr>
      <w:r w:rsidRPr="007952CD">
        <w:rPr>
          <w:b/>
          <w:bCs/>
        </w:rPr>
        <w:t xml:space="preserve">UF Health </w:t>
      </w:r>
      <w:proofErr w:type="spellStart"/>
      <w:r w:rsidRPr="007952CD">
        <w:rPr>
          <w:b/>
          <w:bCs/>
        </w:rPr>
        <w:t>Shands</w:t>
      </w:r>
      <w:proofErr w:type="spellEnd"/>
      <w:r w:rsidRPr="007952CD">
        <w:rPr>
          <w:b/>
          <w:bCs/>
        </w:rPr>
        <w:t xml:space="preserve"> Emergency Room/Trauma Center:</w:t>
      </w:r>
      <w:r w:rsidRPr="007952CD">
        <w:t xml:space="preserve"> For immediate medical care in Gainesville, call 352-733-0111 or go to the emergency room at 1515 SW Archer Road, Gainesville, FL 32608; </w:t>
      </w:r>
      <w:hyperlink r:id="rId35" w:history="1">
        <w:r>
          <w:rPr>
            <w:rStyle w:val="Hyperlink"/>
            <w:rFonts w:ascii="Georgia" w:hAnsi="Georgia"/>
          </w:rPr>
          <w:t>ufhealth.org/locations/uf-health-shands-emergency-room-trauma-center/</w:t>
        </w:r>
      </w:hyperlink>
      <w:r w:rsidR="002C5284" w:rsidRPr="007952CD">
        <w:t>.</w:t>
      </w:r>
    </w:p>
    <w:p w14:paraId="6BB81575" w14:textId="77777777" w:rsidR="00D603DA" w:rsidRPr="007952CD" w:rsidRDefault="00D603DA" w:rsidP="00D603DA">
      <w:pPr>
        <w:pStyle w:val="ListParagraph"/>
        <w:spacing w:before="0" w:after="0"/>
      </w:pPr>
    </w:p>
    <w:p w14:paraId="7C26FD53" w14:textId="77777777" w:rsidR="002C5284" w:rsidRPr="007952CD" w:rsidRDefault="002C5284" w:rsidP="00B3764C">
      <w:pPr>
        <w:pStyle w:val="Heading2"/>
        <w:spacing w:before="0" w:after="0"/>
      </w:pPr>
      <w:r w:rsidRPr="007952CD">
        <w:t>Academic and Student Support</w:t>
      </w:r>
    </w:p>
    <w:p w14:paraId="7BAE6BEF" w14:textId="77777777" w:rsidR="00A43E0B" w:rsidRPr="007952CD" w:rsidRDefault="00A43E0B" w:rsidP="00B3764C">
      <w:pPr>
        <w:pStyle w:val="ListParagraph"/>
        <w:numPr>
          <w:ilvl w:val="0"/>
          <w:numId w:val="8"/>
        </w:numPr>
        <w:spacing w:before="0" w:after="0"/>
      </w:pPr>
      <w:bookmarkStart w:id="12" w:name="_Hlk43106855"/>
      <w:bookmarkEnd w:id="11"/>
      <w:r w:rsidRPr="007952CD">
        <w:rPr>
          <w:b/>
          <w:bCs/>
        </w:rPr>
        <w:t>Career Connections Center:</w:t>
      </w:r>
      <w:r w:rsidRPr="007952CD">
        <w:t xml:space="preserve"> 352-392-1601. Career assistance and counseling services</w:t>
      </w:r>
      <w:r>
        <w:t xml:space="preserve">: </w:t>
      </w:r>
      <w:hyperlink r:id="rId36" w:history="1">
        <w:r w:rsidRPr="00014D85">
          <w:rPr>
            <w:rStyle w:val="Hyperlink"/>
            <w:rFonts w:ascii="Georgia" w:hAnsi="Georgia"/>
          </w:rPr>
          <w:t>career.ufl.edu/</w:t>
        </w:r>
      </w:hyperlink>
    </w:p>
    <w:p w14:paraId="6D6FA95B" w14:textId="77777777" w:rsidR="00A43E0B" w:rsidRPr="007952CD" w:rsidRDefault="00A43E0B" w:rsidP="00B3764C">
      <w:pPr>
        <w:pStyle w:val="ListParagraph"/>
        <w:numPr>
          <w:ilvl w:val="0"/>
          <w:numId w:val="8"/>
        </w:numPr>
        <w:spacing w:before="0" w:after="0"/>
      </w:pPr>
      <w:r w:rsidRPr="007952CD">
        <w:rPr>
          <w:b/>
          <w:bCs/>
        </w:rPr>
        <w:t>Library Support:</w:t>
      </w:r>
      <w:r w:rsidRPr="007952CD">
        <w:t xml:space="preserve"> Various ways to receive assistance with respect to using the libraries or finding resources: </w:t>
      </w:r>
      <w:hyperlink r:id="rId37" w:history="1">
        <w:r w:rsidRPr="00014D85">
          <w:rPr>
            <w:rStyle w:val="Hyperlink"/>
            <w:rFonts w:ascii="Georgia" w:hAnsi="Georgia"/>
          </w:rPr>
          <w:t>uflib.ufl.edu/</w:t>
        </w:r>
      </w:hyperlink>
    </w:p>
    <w:p w14:paraId="6FC0F9DF" w14:textId="77777777" w:rsidR="00A43E0B" w:rsidRPr="007952CD" w:rsidRDefault="00A43E0B" w:rsidP="00B3764C">
      <w:pPr>
        <w:pStyle w:val="ListParagraph"/>
        <w:numPr>
          <w:ilvl w:val="0"/>
          <w:numId w:val="8"/>
        </w:numPr>
        <w:spacing w:before="0" w:after="0"/>
      </w:pPr>
      <w:r w:rsidRPr="007952CD">
        <w:rPr>
          <w:b/>
          <w:bCs/>
        </w:rPr>
        <w:t>Teaching Center:</w:t>
      </w:r>
      <w:r w:rsidRPr="007952CD">
        <w:t xml:space="preserve"> 352-392-2010 General study skills and tutoring: </w:t>
      </w:r>
      <w:hyperlink r:id="rId38" w:history="1">
        <w:r w:rsidRPr="00014D85">
          <w:rPr>
            <w:rStyle w:val="Hyperlink"/>
            <w:rFonts w:ascii="Georgia" w:hAnsi="Georgia"/>
          </w:rPr>
          <w:t>academicresources.clas.ufl.edu/</w:t>
        </w:r>
      </w:hyperlink>
    </w:p>
    <w:p w14:paraId="593EDCEA" w14:textId="77777777" w:rsidR="00A43E0B" w:rsidRPr="00D603DA" w:rsidRDefault="00A43E0B" w:rsidP="00B3764C">
      <w:pPr>
        <w:pStyle w:val="ListParagraph"/>
        <w:numPr>
          <w:ilvl w:val="0"/>
          <w:numId w:val="8"/>
        </w:numPr>
        <w:spacing w:before="0" w:after="0"/>
        <w:rPr>
          <w:rStyle w:val="Hyperlink"/>
          <w:rFonts w:ascii="Georgia" w:hAnsi="Georgia"/>
          <w:color w:val="auto"/>
          <w:u w:val="none"/>
        </w:rPr>
      </w:pPr>
      <w:r w:rsidRPr="007952CD">
        <w:rPr>
          <w:b/>
          <w:bCs/>
        </w:rPr>
        <w:t>Writing Studio:</w:t>
      </w:r>
      <w:r w:rsidRPr="007952CD">
        <w:t xml:space="preserve"> 352-846-1138. Help brainstorming, formatting, and writing papers: </w:t>
      </w:r>
      <w:hyperlink r:id="rId39" w:history="1">
        <w:r w:rsidRPr="007952CD">
          <w:rPr>
            <w:rStyle w:val="Hyperlink"/>
            <w:rFonts w:ascii="Georgia" w:hAnsi="Georgia"/>
          </w:rPr>
          <w:t>writing.ufl.edu/writing-studio/</w:t>
        </w:r>
      </w:hyperlink>
    </w:p>
    <w:p w14:paraId="222885B5" w14:textId="77777777" w:rsidR="00D603DA" w:rsidRPr="007952CD" w:rsidRDefault="00D603DA" w:rsidP="00D603DA">
      <w:pPr>
        <w:pStyle w:val="ListParagraph"/>
        <w:spacing w:before="0" w:after="0"/>
      </w:pPr>
    </w:p>
    <w:p w14:paraId="4473FBA2" w14:textId="029CC520" w:rsidR="008D5E22" w:rsidRPr="007952CD" w:rsidRDefault="008D5E22" w:rsidP="00B3764C">
      <w:pPr>
        <w:pStyle w:val="Heading1"/>
        <w:spacing w:before="0" w:after="0"/>
      </w:pPr>
      <w:r w:rsidRPr="007952CD">
        <w:t>VII. Privacy and Accessibility Policies</w:t>
      </w:r>
    </w:p>
    <w:p w14:paraId="73F7F981" w14:textId="407EEBEA" w:rsidR="008D5E22" w:rsidRPr="007952CD" w:rsidRDefault="008D5E22" w:rsidP="00B3764C">
      <w:pPr>
        <w:spacing w:after="0"/>
      </w:pPr>
      <w:r w:rsidRPr="007952CD">
        <w:t xml:space="preserve">For information about the privacy policies of the tools used in this course, see the links below: </w:t>
      </w:r>
    </w:p>
    <w:tbl>
      <w:tblPr>
        <w:tblStyle w:val="GridTable4-Accent1"/>
        <w:tblW w:w="5000" w:type="pct"/>
        <w:tblLook w:val="0620" w:firstRow="1" w:lastRow="0" w:firstColumn="0" w:lastColumn="0" w:noHBand="1" w:noVBand="1"/>
      </w:tblPr>
      <w:tblGrid>
        <w:gridCol w:w="3596"/>
        <w:gridCol w:w="3597"/>
        <w:gridCol w:w="3597"/>
      </w:tblGrid>
      <w:tr w:rsidR="00892F65" w14:paraId="326457E5" w14:textId="77777777" w:rsidTr="009A0CA0">
        <w:trPr>
          <w:cnfStyle w:val="100000000000" w:firstRow="1" w:lastRow="0" w:firstColumn="0" w:lastColumn="0" w:oddVBand="0" w:evenVBand="0" w:oddHBand="0" w:evenHBand="0" w:firstRowFirstColumn="0" w:firstRowLastColumn="0" w:lastRowFirstColumn="0" w:lastRowLastColumn="0"/>
          <w:trHeight w:val="720"/>
          <w:tblHeader/>
        </w:trPr>
        <w:tc>
          <w:tcPr>
            <w:tcW w:w="1666" w:type="pct"/>
            <w:vAlign w:val="center"/>
            <w:hideMark/>
          </w:tcPr>
          <w:p w14:paraId="3C14E84F" w14:textId="77777777" w:rsidR="00892F65" w:rsidRPr="00892F65" w:rsidRDefault="00892F65" w:rsidP="00B3764C">
            <w:pPr>
              <w:jc w:val="center"/>
              <w:rPr>
                <w:szCs w:val="24"/>
              </w:rPr>
            </w:pPr>
            <w:r w:rsidRPr="00892F65">
              <w:rPr>
                <w:szCs w:val="24"/>
              </w:rPr>
              <w:t>Technology</w:t>
            </w:r>
          </w:p>
        </w:tc>
        <w:tc>
          <w:tcPr>
            <w:tcW w:w="1667" w:type="pct"/>
            <w:vAlign w:val="center"/>
            <w:hideMark/>
          </w:tcPr>
          <w:p w14:paraId="0920F3F9" w14:textId="77777777" w:rsidR="00892F65" w:rsidRPr="00892F65" w:rsidRDefault="00892F65" w:rsidP="00B3764C">
            <w:pPr>
              <w:jc w:val="center"/>
              <w:rPr>
                <w:szCs w:val="24"/>
              </w:rPr>
            </w:pPr>
            <w:r w:rsidRPr="00892F65">
              <w:rPr>
                <w:szCs w:val="24"/>
              </w:rPr>
              <w:t>Privacy Policy</w:t>
            </w:r>
          </w:p>
        </w:tc>
        <w:tc>
          <w:tcPr>
            <w:tcW w:w="1667" w:type="pct"/>
            <w:vAlign w:val="center"/>
            <w:hideMark/>
          </w:tcPr>
          <w:p w14:paraId="503C3FB1" w14:textId="77777777" w:rsidR="00892F65" w:rsidRPr="00892F65" w:rsidRDefault="00892F65" w:rsidP="00B3764C">
            <w:pPr>
              <w:jc w:val="center"/>
              <w:rPr>
                <w:szCs w:val="24"/>
              </w:rPr>
            </w:pPr>
            <w:r w:rsidRPr="00892F65">
              <w:rPr>
                <w:szCs w:val="24"/>
              </w:rPr>
              <w:t>Accessibility Policy/Statement</w:t>
            </w:r>
          </w:p>
        </w:tc>
      </w:tr>
      <w:tr w:rsidR="00892F65" w14:paraId="1DBBA44D" w14:textId="77777777" w:rsidTr="00892F65">
        <w:trPr>
          <w:trHeight w:val="720"/>
        </w:trPr>
        <w:tc>
          <w:tcPr>
            <w:tcW w:w="1666"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4E8CC9ED" w14:textId="77777777" w:rsidR="00892F65" w:rsidRPr="00892F65" w:rsidRDefault="00892F65" w:rsidP="00B3764C">
            <w:pPr>
              <w:jc w:val="center"/>
              <w:rPr>
                <w:szCs w:val="24"/>
              </w:rPr>
            </w:pPr>
            <w:r w:rsidRPr="00892F65">
              <w:rPr>
                <w:szCs w:val="24"/>
              </w:rPr>
              <w:t>Instructure (Canvas)</w:t>
            </w:r>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0A2B6BDB" w14:textId="77777777" w:rsidR="00892F65" w:rsidRPr="00892F65" w:rsidRDefault="00000000" w:rsidP="00B3764C">
            <w:pPr>
              <w:jc w:val="center"/>
              <w:rPr>
                <w:szCs w:val="24"/>
              </w:rPr>
            </w:pPr>
            <w:hyperlink r:id="rId40" w:tgtFrame="_blank" w:history="1">
              <w:r w:rsidR="00892F65" w:rsidRPr="00892F65">
                <w:rPr>
                  <w:rStyle w:val="Hyperlink"/>
                  <w:rFonts w:ascii="Georgia" w:hAnsi="Georgia"/>
                  <w:szCs w:val="24"/>
                </w:rPr>
                <w:t>Privacy Policy</w:t>
              </w:r>
            </w:hyperlink>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3ED57378" w14:textId="77777777" w:rsidR="00892F65" w:rsidRPr="00892F65" w:rsidRDefault="00000000" w:rsidP="00B3764C">
            <w:pPr>
              <w:jc w:val="center"/>
              <w:rPr>
                <w:szCs w:val="24"/>
              </w:rPr>
            </w:pPr>
            <w:hyperlink r:id="rId41" w:history="1">
              <w:r w:rsidR="00892F65" w:rsidRPr="00892F65">
                <w:rPr>
                  <w:rStyle w:val="Hyperlink"/>
                  <w:rFonts w:ascii="Georgia" w:hAnsi="Georgia"/>
                  <w:szCs w:val="24"/>
                </w:rPr>
                <w:t>Accessibility</w:t>
              </w:r>
            </w:hyperlink>
          </w:p>
        </w:tc>
      </w:tr>
      <w:tr w:rsidR="00892F65" w14:paraId="47C80410" w14:textId="77777777" w:rsidTr="00892F65">
        <w:trPr>
          <w:trHeight w:val="720"/>
        </w:trPr>
        <w:tc>
          <w:tcPr>
            <w:tcW w:w="1666"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429AF26B" w14:textId="77777777" w:rsidR="00892F65" w:rsidRPr="00892F65" w:rsidRDefault="00892F65" w:rsidP="00B3764C">
            <w:pPr>
              <w:jc w:val="center"/>
              <w:rPr>
                <w:szCs w:val="24"/>
              </w:rPr>
            </w:pPr>
            <w:r w:rsidRPr="00892F65">
              <w:rPr>
                <w:szCs w:val="24"/>
              </w:rPr>
              <w:t>Sonic Foundry (</w:t>
            </w:r>
            <w:proofErr w:type="spellStart"/>
            <w:r w:rsidRPr="00892F65">
              <w:rPr>
                <w:szCs w:val="24"/>
              </w:rPr>
              <w:t>Mediasite</w:t>
            </w:r>
            <w:proofErr w:type="spellEnd"/>
            <w:r w:rsidRPr="00892F65">
              <w:rPr>
                <w:szCs w:val="24"/>
              </w:rPr>
              <w:t xml:space="preserve"> Streaming Video Player)</w:t>
            </w:r>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4D52C18C" w14:textId="77777777" w:rsidR="00892F65" w:rsidRPr="00892F65" w:rsidRDefault="00000000" w:rsidP="00B3764C">
            <w:pPr>
              <w:jc w:val="center"/>
              <w:rPr>
                <w:szCs w:val="24"/>
              </w:rPr>
            </w:pPr>
            <w:hyperlink r:id="rId42" w:history="1">
              <w:r w:rsidR="00892F65" w:rsidRPr="00892F65">
                <w:rPr>
                  <w:rStyle w:val="Hyperlink"/>
                  <w:rFonts w:ascii="Georgia" w:hAnsi="Georgia"/>
                  <w:szCs w:val="24"/>
                </w:rPr>
                <w:t>Privacy Policy</w:t>
              </w:r>
            </w:hyperlink>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7AD7E70E" w14:textId="77777777" w:rsidR="00892F65" w:rsidRPr="00892F65" w:rsidRDefault="00000000" w:rsidP="00B3764C">
            <w:pPr>
              <w:jc w:val="center"/>
              <w:rPr>
                <w:szCs w:val="24"/>
              </w:rPr>
            </w:pPr>
            <w:hyperlink r:id="rId43" w:history="1">
              <w:r w:rsidR="00892F65" w:rsidRPr="00892F65">
                <w:rPr>
                  <w:rStyle w:val="Hyperlink"/>
                  <w:rFonts w:ascii="Georgia" w:hAnsi="Georgia"/>
                  <w:szCs w:val="24"/>
                </w:rPr>
                <w:t>Accessibility</w:t>
              </w:r>
            </w:hyperlink>
          </w:p>
        </w:tc>
      </w:tr>
      <w:tr w:rsidR="00892F65" w14:paraId="3EB70F01" w14:textId="77777777" w:rsidTr="00892F65">
        <w:trPr>
          <w:trHeight w:val="720"/>
        </w:trPr>
        <w:tc>
          <w:tcPr>
            <w:tcW w:w="1666"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5F50BCF1" w14:textId="77777777" w:rsidR="00892F65" w:rsidRPr="00892F65" w:rsidRDefault="00892F65" w:rsidP="00B3764C">
            <w:pPr>
              <w:jc w:val="center"/>
              <w:rPr>
                <w:szCs w:val="24"/>
              </w:rPr>
            </w:pPr>
            <w:r w:rsidRPr="00892F65">
              <w:rPr>
                <w:szCs w:val="24"/>
              </w:rPr>
              <w:t>Zoom</w:t>
            </w:r>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376D4F4E" w14:textId="77777777" w:rsidR="00892F65" w:rsidRPr="00892F65" w:rsidRDefault="00000000" w:rsidP="00B3764C">
            <w:pPr>
              <w:jc w:val="center"/>
              <w:rPr>
                <w:szCs w:val="24"/>
              </w:rPr>
            </w:pPr>
            <w:hyperlink r:id="rId44" w:history="1">
              <w:r w:rsidR="00892F65" w:rsidRPr="00892F65">
                <w:rPr>
                  <w:rStyle w:val="Hyperlink"/>
                  <w:rFonts w:ascii="Georgia" w:hAnsi="Georgia"/>
                  <w:szCs w:val="24"/>
                </w:rPr>
                <w:t>Privacy Policy</w:t>
              </w:r>
            </w:hyperlink>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7788306F" w14:textId="77777777" w:rsidR="00892F65" w:rsidRPr="00892F65" w:rsidRDefault="00000000" w:rsidP="00B3764C">
            <w:pPr>
              <w:jc w:val="center"/>
              <w:rPr>
                <w:szCs w:val="24"/>
              </w:rPr>
            </w:pPr>
            <w:hyperlink r:id="rId45" w:history="1">
              <w:r w:rsidR="00892F65" w:rsidRPr="00892F65">
                <w:rPr>
                  <w:rStyle w:val="Hyperlink"/>
                  <w:rFonts w:ascii="Georgia" w:hAnsi="Georgia"/>
                  <w:szCs w:val="24"/>
                </w:rPr>
                <w:t>Accessibility</w:t>
              </w:r>
            </w:hyperlink>
          </w:p>
        </w:tc>
      </w:tr>
      <w:tr w:rsidR="00892F65" w14:paraId="011735A6" w14:textId="77777777" w:rsidTr="00892F65">
        <w:trPr>
          <w:trHeight w:val="720"/>
        </w:trPr>
        <w:tc>
          <w:tcPr>
            <w:tcW w:w="1666"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0FC77CCC" w14:textId="77777777" w:rsidR="00892F65" w:rsidRPr="00892F65" w:rsidRDefault="00892F65" w:rsidP="00B3764C">
            <w:pPr>
              <w:jc w:val="center"/>
              <w:rPr>
                <w:szCs w:val="24"/>
              </w:rPr>
            </w:pPr>
            <w:r w:rsidRPr="00892F65">
              <w:rPr>
                <w:szCs w:val="24"/>
              </w:rPr>
              <w:t>YouTube (Google)</w:t>
            </w:r>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730B5302" w14:textId="77777777" w:rsidR="00892F65" w:rsidRPr="00892F65" w:rsidRDefault="00000000" w:rsidP="00B3764C">
            <w:pPr>
              <w:jc w:val="center"/>
              <w:rPr>
                <w:szCs w:val="24"/>
              </w:rPr>
            </w:pPr>
            <w:hyperlink r:id="rId46" w:history="1">
              <w:r w:rsidR="00892F65" w:rsidRPr="00892F65">
                <w:rPr>
                  <w:rStyle w:val="Hyperlink"/>
                  <w:rFonts w:ascii="Georgia" w:hAnsi="Georgia"/>
                  <w:szCs w:val="24"/>
                </w:rPr>
                <w:t>Privacy Policy</w:t>
              </w:r>
            </w:hyperlink>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147C56B6" w14:textId="77777777" w:rsidR="00892F65" w:rsidRPr="00892F65" w:rsidRDefault="00000000" w:rsidP="00B3764C">
            <w:pPr>
              <w:jc w:val="center"/>
              <w:rPr>
                <w:szCs w:val="24"/>
              </w:rPr>
            </w:pPr>
            <w:hyperlink r:id="rId47" w:history="1">
              <w:r w:rsidR="00892F65" w:rsidRPr="00892F65">
                <w:rPr>
                  <w:rStyle w:val="Hyperlink"/>
                  <w:rFonts w:ascii="Georgia" w:hAnsi="Georgia"/>
                  <w:szCs w:val="24"/>
                </w:rPr>
                <w:t>Accessibility</w:t>
              </w:r>
            </w:hyperlink>
          </w:p>
        </w:tc>
      </w:tr>
      <w:tr w:rsidR="00892F65" w14:paraId="300E8627" w14:textId="77777777" w:rsidTr="00892F65">
        <w:trPr>
          <w:trHeight w:val="720"/>
        </w:trPr>
        <w:tc>
          <w:tcPr>
            <w:tcW w:w="1666"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7271D740" w14:textId="77777777" w:rsidR="00892F65" w:rsidRPr="00892F65" w:rsidRDefault="00892F65" w:rsidP="00B3764C">
            <w:pPr>
              <w:jc w:val="center"/>
              <w:rPr>
                <w:szCs w:val="24"/>
              </w:rPr>
            </w:pPr>
            <w:r w:rsidRPr="00892F65">
              <w:rPr>
                <w:szCs w:val="24"/>
              </w:rPr>
              <w:t>Microsoft</w:t>
            </w:r>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145BAA11" w14:textId="77777777" w:rsidR="00892F65" w:rsidRPr="00892F65" w:rsidRDefault="00000000" w:rsidP="00B3764C">
            <w:pPr>
              <w:jc w:val="center"/>
              <w:rPr>
                <w:szCs w:val="24"/>
              </w:rPr>
            </w:pPr>
            <w:hyperlink r:id="rId48" w:history="1">
              <w:r w:rsidR="00892F65" w:rsidRPr="00892F65">
                <w:rPr>
                  <w:rStyle w:val="Hyperlink"/>
                  <w:rFonts w:ascii="Georgia" w:hAnsi="Georgia"/>
                  <w:szCs w:val="24"/>
                </w:rPr>
                <w:t>Privacy Policy</w:t>
              </w:r>
            </w:hyperlink>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1B97F7EA" w14:textId="77777777" w:rsidR="00892F65" w:rsidRPr="00892F65" w:rsidRDefault="00000000" w:rsidP="00B3764C">
            <w:pPr>
              <w:jc w:val="center"/>
              <w:rPr>
                <w:szCs w:val="24"/>
              </w:rPr>
            </w:pPr>
            <w:hyperlink r:id="rId49" w:history="1">
              <w:r w:rsidR="00892F65" w:rsidRPr="00892F65">
                <w:rPr>
                  <w:rStyle w:val="Hyperlink"/>
                  <w:rFonts w:ascii="Georgia" w:hAnsi="Georgia"/>
                  <w:szCs w:val="24"/>
                </w:rPr>
                <w:t>Accessibility</w:t>
              </w:r>
            </w:hyperlink>
          </w:p>
        </w:tc>
      </w:tr>
      <w:tr w:rsidR="00892F65" w14:paraId="4CE026C6" w14:textId="77777777" w:rsidTr="00892F65">
        <w:trPr>
          <w:trHeight w:val="720"/>
        </w:trPr>
        <w:tc>
          <w:tcPr>
            <w:tcW w:w="1666"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383D5E36" w14:textId="77777777" w:rsidR="00892F65" w:rsidRPr="00892F65" w:rsidRDefault="00892F65" w:rsidP="00B3764C">
            <w:pPr>
              <w:jc w:val="center"/>
              <w:rPr>
                <w:szCs w:val="24"/>
              </w:rPr>
            </w:pPr>
            <w:r w:rsidRPr="00892F65">
              <w:rPr>
                <w:szCs w:val="24"/>
              </w:rPr>
              <w:t>Adobe</w:t>
            </w:r>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25540181" w14:textId="77777777" w:rsidR="00892F65" w:rsidRPr="00892F65" w:rsidRDefault="00000000" w:rsidP="00B3764C">
            <w:pPr>
              <w:jc w:val="center"/>
              <w:rPr>
                <w:szCs w:val="24"/>
              </w:rPr>
            </w:pPr>
            <w:hyperlink r:id="rId50" w:history="1">
              <w:r w:rsidR="00892F65" w:rsidRPr="00892F65">
                <w:rPr>
                  <w:rStyle w:val="Hyperlink"/>
                  <w:rFonts w:ascii="Georgia" w:hAnsi="Georgia"/>
                  <w:szCs w:val="24"/>
                </w:rPr>
                <w:t>Privacy Policy</w:t>
              </w:r>
            </w:hyperlink>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22CA7B12" w14:textId="77777777" w:rsidR="00892F65" w:rsidRPr="00892F65" w:rsidRDefault="00000000" w:rsidP="00B3764C">
            <w:pPr>
              <w:jc w:val="center"/>
              <w:rPr>
                <w:szCs w:val="24"/>
              </w:rPr>
            </w:pPr>
            <w:hyperlink r:id="rId51" w:history="1">
              <w:r w:rsidR="00892F65" w:rsidRPr="00892F65">
                <w:rPr>
                  <w:rStyle w:val="Hyperlink"/>
                  <w:rFonts w:ascii="Georgia" w:hAnsi="Georgia"/>
                  <w:szCs w:val="24"/>
                </w:rPr>
                <w:t>Accessibility</w:t>
              </w:r>
            </w:hyperlink>
          </w:p>
        </w:tc>
      </w:tr>
      <w:tr w:rsidR="00892F65" w14:paraId="3B054199" w14:textId="77777777" w:rsidTr="00892F65">
        <w:trPr>
          <w:trHeight w:val="720"/>
        </w:trPr>
        <w:tc>
          <w:tcPr>
            <w:tcW w:w="1666"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6BA52A7A" w14:textId="47E6381C" w:rsidR="00892F65" w:rsidRPr="00892F65" w:rsidRDefault="00AC44AF" w:rsidP="00B3764C">
            <w:pPr>
              <w:jc w:val="center"/>
              <w:rPr>
                <w:szCs w:val="24"/>
              </w:rPr>
            </w:pPr>
            <w:bookmarkStart w:id="13" w:name="_Hlk143867975"/>
            <w:r>
              <w:rPr>
                <w:szCs w:val="24"/>
              </w:rPr>
              <w:t>MacMillan</w:t>
            </w:r>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3A5B8401" w14:textId="015BE7A4" w:rsidR="00892F65" w:rsidRPr="00892F65" w:rsidRDefault="00000000" w:rsidP="00B3764C">
            <w:pPr>
              <w:jc w:val="center"/>
              <w:rPr>
                <w:szCs w:val="24"/>
              </w:rPr>
            </w:pPr>
            <w:hyperlink r:id="rId52" w:history="1">
              <w:r w:rsidR="00892F65" w:rsidRPr="00CC67E8">
                <w:rPr>
                  <w:rStyle w:val="Hyperlink"/>
                  <w:rFonts w:ascii="Georgia" w:hAnsi="Georgia"/>
                  <w:szCs w:val="24"/>
                </w:rPr>
                <w:t>Privacy Policy</w:t>
              </w:r>
            </w:hyperlink>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63E3F39A" w14:textId="2A47DD62" w:rsidR="00892F65" w:rsidRPr="00892F65" w:rsidRDefault="00000000" w:rsidP="00B3764C">
            <w:pPr>
              <w:jc w:val="center"/>
              <w:rPr>
                <w:szCs w:val="24"/>
              </w:rPr>
            </w:pPr>
            <w:hyperlink r:id="rId53" w:history="1">
              <w:r w:rsidR="00892F65" w:rsidRPr="00CC67E8">
                <w:rPr>
                  <w:rStyle w:val="Hyperlink"/>
                  <w:rFonts w:ascii="Georgia" w:hAnsi="Georgia"/>
                  <w:szCs w:val="24"/>
                </w:rPr>
                <w:t>Accessibility</w:t>
              </w:r>
            </w:hyperlink>
          </w:p>
        </w:tc>
      </w:tr>
      <w:bookmarkEnd w:id="13"/>
      <w:tr w:rsidR="00A43E0B" w14:paraId="1FB2AFB3" w14:textId="77777777" w:rsidTr="00951824">
        <w:trPr>
          <w:trHeight w:val="720"/>
        </w:trPr>
        <w:tc>
          <w:tcPr>
            <w:tcW w:w="1666"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3035974B" w14:textId="77777777" w:rsidR="00A43E0B" w:rsidRPr="00892F65" w:rsidRDefault="00A43E0B" w:rsidP="00B3764C">
            <w:pPr>
              <w:jc w:val="center"/>
              <w:rPr>
                <w:szCs w:val="24"/>
              </w:rPr>
            </w:pPr>
            <w:r>
              <w:rPr>
                <w:szCs w:val="24"/>
              </w:rPr>
              <w:t>eScience</w:t>
            </w:r>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12F9D59E" w14:textId="77777777" w:rsidR="00A43E0B" w:rsidRPr="00892F65" w:rsidRDefault="00000000" w:rsidP="00B3764C">
            <w:pPr>
              <w:jc w:val="center"/>
              <w:rPr>
                <w:szCs w:val="24"/>
              </w:rPr>
            </w:pPr>
            <w:hyperlink r:id="rId54" w:history="1">
              <w:r w:rsidR="00A43E0B" w:rsidRPr="004D6B6D">
                <w:rPr>
                  <w:rStyle w:val="Hyperlink"/>
                  <w:rFonts w:ascii="Georgia" w:hAnsi="Georgia"/>
                  <w:szCs w:val="24"/>
                </w:rPr>
                <w:t>Privacy Policy</w:t>
              </w:r>
            </w:hyperlink>
          </w:p>
        </w:tc>
        <w:tc>
          <w:tcPr>
            <w:tcW w:w="1667" w:type="pct"/>
            <w:tc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tcBorders>
            <w:vAlign w:val="center"/>
            <w:hideMark/>
          </w:tcPr>
          <w:p w14:paraId="1584B8D0" w14:textId="77777777" w:rsidR="00A43E0B" w:rsidRPr="00892F65" w:rsidRDefault="00000000" w:rsidP="00B3764C">
            <w:pPr>
              <w:jc w:val="center"/>
              <w:rPr>
                <w:szCs w:val="24"/>
              </w:rPr>
            </w:pPr>
            <w:hyperlink r:id="rId55" w:history="1">
              <w:r w:rsidR="00A43E0B" w:rsidRPr="004D6B6D">
                <w:rPr>
                  <w:rStyle w:val="Hyperlink"/>
                  <w:rFonts w:ascii="Georgia" w:hAnsi="Georgia"/>
                  <w:szCs w:val="24"/>
                </w:rPr>
                <w:t>Accessibility</w:t>
              </w:r>
            </w:hyperlink>
          </w:p>
        </w:tc>
      </w:tr>
    </w:tbl>
    <w:p w14:paraId="5E2AA031" w14:textId="77777777" w:rsidR="00892F65" w:rsidRDefault="00892F65" w:rsidP="00B3764C">
      <w:pPr>
        <w:spacing w:after="0"/>
        <w:rPr>
          <w:rStyle w:val="CategoryUnderlined"/>
          <w:rFonts w:ascii="Georgia" w:hAnsi="Georgia"/>
          <w:u w:val="none"/>
        </w:rPr>
      </w:pPr>
    </w:p>
    <w:p w14:paraId="29D20DB7" w14:textId="77777777" w:rsidR="00D603DA" w:rsidRDefault="00D603DA" w:rsidP="00B3764C">
      <w:pPr>
        <w:spacing w:after="0"/>
        <w:rPr>
          <w:rStyle w:val="CategoryUnderlined"/>
          <w:rFonts w:ascii="Georgia" w:hAnsi="Georgia"/>
          <w:u w:val="none"/>
        </w:rPr>
        <w:sectPr w:rsidR="00D603DA" w:rsidSect="00DB3D53">
          <w:type w:val="continuous"/>
          <w:pgSz w:w="12240" w:h="15840"/>
          <w:pgMar w:top="1080" w:right="720" w:bottom="720" w:left="720" w:header="0" w:footer="720" w:gutter="0"/>
          <w:cols w:space="720"/>
          <w:docGrid w:linePitch="299"/>
        </w:sectPr>
      </w:pPr>
    </w:p>
    <w:bookmarkEnd w:id="12"/>
    <w:p w14:paraId="6CC10879" w14:textId="20D501FD" w:rsidR="004E6192" w:rsidRDefault="004E6192" w:rsidP="00B3764C">
      <w:pPr>
        <w:pStyle w:val="Heading1"/>
        <w:spacing w:before="0" w:after="0"/>
      </w:pPr>
      <w:r w:rsidRPr="007952CD">
        <w:t>VIII. Course Schedule</w:t>
      </w:r>
    </w:p>
    <w:tbl>
      <w:tblPr>
        <w:tblStyle w:val="GridTable4-Accent1"/>
        <w:tblW w:w="5000" w:type="pct"/>
        <w:tblLook w:val="0620" w:firstRow="1" w:lastRow="0" w:firstColumn="0" w:lastColumn="0" w:noHBand="1" w:noVBand="1"/>
      </w:tblPr>
      <w:tblGrid>
        <w:gridCol w:w="865"/>
        <w:gridCol w:w="1060"/>
        <w:gridCol w:w="943"/>
        <w:gridCol w:w="7922"/>
      </w:tblGrid>
      <w:tr w:rsidR="009A0CA0" w:rsidRPr="009A0CA0" w14:paraId="37C94DD6" w14:textId="77777777" w:rsidTr="009A0CA0">
        <w:trPr>
          <w:cnfStyle w:val="100000000000" w:firstRow="1" w:lastRow="0" w:firstColumn="0" w:lastColumn="0" w:oddVBand="0" w:evenVBand="0" w:oddHBand="0" w:evenHBand="0" w:firstRowFirstColumn="0" w:firstRowLastColumn="0" w:lastRowFirstColumn="0" w:lastRowLastColumn="0"/>
          <w:trHeight w:val="432"/>
          <w:tblHeader/>
        </w:trPr>
        <w:tc>
          <w:tcPr>
            <w:tcW w:w="401" w:type="pct"/>
            <w:vAlign w:val="center"/>
            <w:hideMark/>
          </w:tcPr>
          <w:p w14:paraId="74B28E66" w14:textId="77777777" w:rsidR="009A0CA0" w:rsidRPr="009A0CA0" w:rsidRDefault="009A0CA0" w:rsidP="00B3764C">
            <w:pPr>
              <w:jc w:val="center"/>
            </w:pPr>
            <w:r w:rsidRPr="009A0CA0">
              <w:t>Lab</w:t>
            </w:r>
          </w:p>
        </w:tc>
        <w:tc>
          <w:tcPr>
            <w:tcW w:w="491" w:type="pct"/>
            <w:vAlign w:val="center"/>
            <w:hideMark/>
          </w:tcPr>
          <w:p w14:paraId="010DCDBA" w14:textId="77777777" w:rsidR="009A0CA0" w:rsidRPr="009A0CA0" w:rsidRDefault="009A0CA0" w:rsidP="00B3764C">
            <w:pPr>
              <w:jc w:val="center"/>
            </w:pPr>
            <w:r w:rsidRPr="009A0CA0">
              <w:t>Start</w:t>
            </w:r>
          </w:p>
        </w:tc>
        <w:tc>
          <w:tcPr>
            <w:tcW w:w="437" w:type="pct"/>
            <w:vAlign w:val="center"/>
            <w:hideMark/>
          </w:tcPr>
          <w:p w14:paraId="099A16FD" w14:textId="77777777" w:rsidR="009A0CA0" w:rsidRPr="009A0CA0" w:rsidRDefault="009A0CA0" w:rsidP="00B3764C">
            <w:pPr>
              <w:jc w:val="center"/>
            </w:pPr>
            <w:r w:rsidRPr="009A0CA0">
              <w:t>End</w:t>
            </w:r>
          </w:p>
        </w:tc>
        <w:tc>
          <w:tcPr>
            <w:tcW w:w="3671" w:type="pct"/>
            <w:vAlign w:val="center"/>
            <w:hideMark/>
          </w:tcPr>
          <w:p w14:paraId="7770A726" w14:textId="77777777" w:rsidR="009A0CA0" w:rsidRPr="009A0CA0" w:rsidRDefault="009A0CA0" w:rsidP="00B3764C">
            <w:pPr>
              <w:jc w:val="center"/>
            </w:pPr>
            <w:r w:rsidRPr="009A0CA0">
              <w:t>Subject</w:t>
            </w:r>
          </w:p>
        </w:tc>
      </w:tr>
      <w:tr w:rsidR="009A0CA0" w:rsidRPr="009A0CA0" w14:paraId="617DECBD" w14:textId="77777777" w:rsidTr="009A0CA0">
        <w:trPr>
          <w:trHeight w:val="432"/>
        </w:trPr>
        <w:tc>
          <w:tcPr>
            <w:tcW w:w="401" w:type="pct"/>
            <w:vAlign w:val="center"/>
            <w:hideMark/>
          </w:tcPr>
          <w:p w14:paraId="40BBD1B3" w14:textId="77777777" w:rsidR="009A0CA0" w:rsidRPr="009A0CA0" w:rsidRDefault="009A0CA0" w:rsidP="00B3764C">
            <w:pPr>
              <w:jc w:val="center"/>
            </w:pPr>
            <w:r w:rsidRPr="009A0CA0">
              <w:t>0</w:t>
            </w:r>
          </w:p>
        </w:tc>
        <w:tc>
          <w:tcPr>
            <w:tcW w:w="491" w:type="pct"/>
            <w:vAlign w:val="center"/>
            <w:hideMark/>
          </w:tcPr>
          <w:p w14:paraId="00689A65" w14:textId="6C315C5E" w:rsidR="009A0CA0" w:rsidRPr="009A0CA0" w:rsidRDefault="00AC44AF" w:rsidP="00B3764C">
            <w:pPr>
              <w:jc w:val="center"/>
            </w:pPr>
            <w:r>
              <w:t>5/1</w:t>
            </w:r>
            <w:r w:rsidR="00061BAA">
              <w:t>2</w:t>
            </w:r>
          </w:p>
        </w:tc>
        <w:tc>
          <w:tcPr>
            <w:tcW w:w="437" w:type="pct"/>
            <w:vAlign w:val="center"/>
            <w:hideMark/>
          </w:tcPr>
          <w:p w14:paraId="47F7CA6A" w14:textId="7C1FBF46" w:rsidR="009A0CA0" w:rsidRPr="009A0CA0" w:rsidRDefault="00AC44AF" w:rsidP="00B3764C">
            <w:pPr>
              <w:jc w:val="center"/>
            </w:pPr>
            <w:r>
              <w:t>5/1</w:t>
            </w:r>
            <w:r w:rsidR="00061BAA">
              <w:t>6</w:t>
            </w:r>
          </w:p>
        </w:tc>
        <w:tc>
          <w:tcPr>
            <w:tcW w:w="3671" w:type="pct"/>
            <w:vAlign w:val="center"/>
            <w:hideMark/>
          </w:tcPr>
          <w:p w14:paraId="081D276B" w14:textId="77777777" w:rsidR="009A0CA0" w:rsidRPr="009A0CA0" w:rsidRDefault="009A0CA0" w:rsidP="00B3764C">
            <w:r w:rsidRPr="009A0CA0">
              <w:t>Orientation (Complete to access Lab 1)</w:t>
            </w:r>
          </w:p>
        </w:tc>
      </w:tr>
      <w:tr w:rsidR="009A0CA0" w:rsidRPr="009A0CA0" w14:paraId="49114FAA" w14:textId="77777777" w:rsidTr="009A0CA0">
        <w:trPr>
          <w:trHeight w:val="432"/>
        </w:trPr>
        <w:tc>
          <w:tcPr>
            <w:tcW w:w="401" w:type="pct"/>
            <w:vAlign w:val="center"/>
            <w:hideMark/>
          </w:tcPr>
          <w:p w14:paraId="36F009B1" w14:textId="77777777" w:rsidR="009A0CA0" w:rsidRPr="009A0CA0" w:rsidRDefault="009A0CA0" w:rsidP="00B3764C">
            <w:pPr>
              <w:jc w:val="center"/>
            </w:pPr>
            <w:r w:rsidRPr="009A0CA0">
              <w:t>1</w:t>
            </w:r>
          </w:p>
        </w:tc>
        <w:tc>
          <w:tcPr>
            <w:tcW w:w="491" w:type="pct"/>
            <w:vAlign w:val="center"/>
            <w:hideMark/>
          </w:tcPr>
          <w:p w14:paraId="31B0AEE2" w14:textId="538AAB6D" w:rsidR="009A0CA0" w:rsidRPr="009A0CA0" w:rsidRDefault="00AC44AF" w:rsidP="00B3764C">
            <w:pPr>
              <w:jc w:val="center"/>
            </w:pPr>
            <w:r>
              <w:t>5/1</w:t>
            </w:r>
            <w:r w:rsidR="00061BAA">
              <w:t>6</w:t>
            </w:r>
          </w:p>
        </w:tc>
        <w:tc>
          <w:tcPr>
            <w:tcW w:w="437" w:type="pct"/>
            <w:vAlign w:val="center"/>
            <w:hideMark/>
          </w:tcPr>
          <w:p w14:paraId="6231D6F0" w14:textId="2FE9EFDB" w:rsidR="009A0CA0" w:rsidRPr="009A0CA0" w:rsidRDefault="00AC44AF" w:rsidP="00B3764C">
            <w:pPr>
              <w:jc w:val="center"/>
            </w:pPr>
            <w:r>
              <w:t>5/2</w:t>
            </w:r>
            <w:r w:rsidR="007233E6">
              <w:t>7</w:t>
            </w:r>
          </w:p>
        </w:tc>
        <w:tc>
          <w:tcPr>
            <w:tcW w:w="3671" w:type="pct"/>
            <w:vAlign w:val="center"/>
            <w:hideMark/>
          </w:tcPr>
          <w:p w14:paraId="2D0F8FED" w14:textId="0E26F38A" w:rsidR="009A0CA0" w:rsidRPr="009A0CA0" w:rsidRDefault="00A62625" w:rsidP="00B3764C">
            <w:r>
              <w:t>Scientific Method</w:t>
            </w:r>
          </w:p>
        </w:tc>
      </w:tr>
      <w:tr w:rsidR="009A0CA0" w:rsidRPr="009A0CA0" w14:paraId="4A61A051" w14:textId="77777777" w:rsidTr="009A0CA0">
        <w:trPr>
          <w:trHeight w:val="432"/>
        </w:trPr>
        <w:tc>
          <w:tcPr>
            <w:tcW w:w="401" w:type="pct"/>
            <w:vAlign w:val="center"/>
            <w:hideMark/>
          </w:tcPr>
          <w:p w14:paraId="00962D10" w14:textId="77777777" w:rsidR="009A0CA0" w:rsidRPr="009A0CA0" w:rsidRDefault="009A0CA0" w:rsidP="00B3764C">
            <w:pPr>
              <w:jc w:val="center"/>
            </w:pPr>
            <w:r w:rsidRPr="009A0CA0">
              <w:t>2</w:t>
            </w:r>
          </w:p>
        </w:tc>
        <w:tc>
          <w:tcPr>
            <w:tcW w:w="491" w:type="pct"/>
            <w:vAlign w:val="center"/>
            <w:hideMark/>
          </w:tcPr>
          <w:p w14:paraId="1C4B6567" w14:textId="381B582F" w:rsidR="009A0CA0" w:rsidRPr="009A0CA0" w:rsidRDefault="00AC44AF" w:rsidP="00B3764C">
            <w:pPr>
              <w:jc w:val="center"/>
            </w:pPr>
            <w:r>
              <w:t>5/2</w:t>
            </w:r>
            <w:r w:rsidR="00C01013">
              <w:t>3</w:t>
            </w:r>
          </w:p>
        </w:tc>
        <w:tc>
          <w:tcPr>
            <w:tcW w:w="437" w:type="pct"/>
            <w:vAlign w:val="center"/>
            <w:hideMark/>
          </w:tcPr>
          <w:p w14:paraId="137DE8CE" w14:textId="75B96FB1" w:rsidR="009A0CA0" w:rsidRPr="009A0CA0" w:rsidRDefault="00AC44AF" w:rsidP="00B3764C">
            <w:pPr>
              <w:jc w:val="center"/>
            </w:pPr>
            <w:r>
              <w:t>6/</w:t>
            </w:r>
            <w:r w:rsidR="002E3671">
              <w:t>2</w:t>
            </w:r>
          </w:p>
        </w:tc>
        <w:tc>
          <w:tcPr>
            <w:tcW w:w="3671" w:type="pct"/>
            <w:vAlign w:val="center"/>
            <w:hideMark/>
          </w:tcPr>
          <w:p w14:paraId="6058D148" w14:textId="643F0862" w:rsidR="009A0CA0" w:rsidRPr="009A0CA0" w:rsidRDefault="00A62625" w:rsidP="00B3764C">
            <w:r>
              <w:t>Separating Fact from Fiction</w:t>
            </w:r>
          </w:p>
        </w:tc>
      </w:tr>
      <w:tr w:rsidR="009A0CA0" w:rsidRPr="009A0CA0" w14:paraId="7EDC7BC2" w14:textId="77777777" w:rsidTr="009A0CA0">
        <w:trPr>
          <w:trHeight w:val="432"/>
        </w:trPr>
        <w:tc>
          <w:tcPr>
            <w:tcW w:w="401" w:type="pct"/>
            <w:vAlign w:val="center"/>
            <w:hideMark/>
          </w:tcPr>
          <w:p w14:paraId="1E502DD4" w14:textId="77777777" w:rsidR="009A0CA0" w:rsidRPr="009A0CA0" w:rsidRDefault="009A0CA0" w:rsidP="00B3764C">
            <w:pPr>
              <w:jc w:val="center"/>
            </w:pPr>
            <w:r w:rsidRPr="009A0CA0">
              <w:lastRenderedPageBreak/>
              <w:t>3</w:t>
            </w:r>
          </w:p>
        </w:tc>
        <w:tc>
          <w:tcPr>
            <w:tcW w:w="491" w:type="pct"/>
            <w:vAlign w:val="center"/>
            <w:hideMark/>
          </w:tcPr>
          <w:p w14:paraId="04FACECC" w14:textId="3F804876" w:rsidR="009A0CA0" w:rsidRPr="009A0CA0" w:rsidRDefault="00AC44AF" w:rsidP="00B3764C">
            <w:pPr>
              <w:jc w:val="center"/>
            </w:pPr>
            <w:r>
              <w:t>5/3</w:t>
            </w:r>
            <w:r w:rsidR="00A552C6">
              <w:t>0</w:t>
            </w:r>
          </w:p>
        </w:tc>
        <w:tc>
          <w:tcPr>
            <w:tcW w:w="437" w:type="pct"/>
            <w:vAlign w:val="center"/>
            <w:hideMark/>
          </w:tcPr>
          <w:p w14:paraId="24DC251A" w14:textId="45BD4805" w:rsidR="009A0CA0" w:rsidRPr="009A0CA0" w:rsidRDefault="00AC44AF" w:rsidP="00B3764C">
            <w:pPr>
              <w:jc w:val="center"/>
            </w:pPr>
            <w:r>
              <w:t>6/</w:t>
            </w:r>
            <w:r w:rsidR="00A552C6">
              <w:t>9</w:t>
            </w:r>
          </w:p>
        </w:tc>
        <w:tc>
          <w:tcPr>
            <w:tcW w:w="3671" w:type="pct"/>
            <w:vAlign w:val="center"/>
            <w:hideMark/>
          </w:tcPr>
          <w:p w14:paraId="2C882ABE" w14:textId="029585C0" w:rsidR="009A0CA0" w:rsidRPr="009A0CA0" w:rsidRDefault="00A62625" w:rsidP="00B3764C">
            <w:r>
              <w:t>Cells</w:t>
            </w:r>
          </w:p>
        </w:tc>
      </w:tr>
      <w:tr w:rsidR="009A0CA0" w:rsidRPr="009A0CA0" w14:paraId="4BDB3E0A" w14:textId="77777777" w:rsidTr="009A0CA0">
        <w:trPr>
          <w:trHeight w:val="432"/>
        </w:trPr>
        <w:tc>
          <w:tcPr>
            <w:tcW w:w="401" w:type="pct"/>
            <w:vAlign w:val="center"/>
            <w:hideMark/>
          </w:tcPr>
          <w:p w14:paraId="6B84BF47" w14:textId="77777777" w:rsidR="009A0CA0" w:rsidRPr="009A0CA0" w:rsidRDefault="009A0CA0" w:rsidP="00B3764C">
            <w:pPr>
              <w:jc w:val="center"/>
            </w:pPr>
            <w:r w:rsidRPr="009A0CA0">
              <w:t>4</w:t>
            </w:r>
          </w:p>
        </w:tc>
        <w:tc>
          <w:tcPr>
            <w:tcW w:w="491" w:type="pct"/>
            <w:vAlign w:val="center"/>
            <w:hideMark/>
          </w:tcPr>
          <w:p w14:paraId="5EAB0618" w14:textId="2E411CCC" w:rsidR="009A0CA0" w:rsidRPr="009A0CA0" w:rsidRDefault="00AC44AF" w:rsidP="00B3764C">
            <w:pPr>
              <w:jc w:val="center"/>
            </w:pPr>
            <w:r>
              <w:t>6/</w:t>
            </w:r>
            <w:r w:rsidR="00A552C6">
              <w:t>6</w:t>
            </w:r>
          </w:p>
        </w:tc>
        <w:tc>
          <w:tcPr>
            <w:tcW w:w="437" w:type="pct"/>
            <w:vAlign w:val="center"/>
            <w:hideMark/>
          </w:tcPr>
          <w:p w14:paraId="6215B7EF" w14:textId="527792A0" w:rsidR="009A0CA0" w:rsidRPr="009A0CA0" w:rsidRDefault="00AC44AF" w:rsidP="00B3764C">
            <w:pPr>
              <w:jc w:val="center"/>
            </w:pPr>
            <w:r>
              <w:t>6/1</w:t>
            </w:r>
            <w:r w:rsidR="00F73065">
              <w:t>6</w:t>
            </w:r>
          </w:p>
        </w:tc>
        <w:tc>
          <w:tcPr>
            <w:tcW w:w="3671" w:type="pct"/>
            <w:vAlign w:val="center"/>
            <w:hideMark/>
          </w:tcPr>
          <w:p w14:paraId="763E3745" w14:textId="26F57A63" w:rsidR="009A0CA0" w:rsidRPr="009A0CA0" w:rsidRDefault="00A62625" w:rsidP="00B3764C">
            <w:r>
              <w:t>Strawberry DNA</w:t>
            </w:r>
          </w:p>
        </w:tc>
      </w:tr>
      <w:tr w:rsidR="009A0CA0" w:rsidRPr="009A0CA0" w14:paraId="427E1184" w14:textId="77777777" w:rsidTr="009A0CA0">
        <w:trPr>
          <w:trHeight w:val="432"/>
        </w:trPr>
        <w:tc>
          <w:tcPr>
            <w:tcW w:w="401" w:type="pct"/>
            <w:vAlign w:val="center"/>
            <w:hideMark/>
          </w:tcPr>
          <w:p w14:paraId="34E7D5BB" w14:textId="77777777" w:rsidR="009A0CA0" w:rsidRPr="009A0CA0" w:rsidRDefault="009A0CA0" w:rsidP="00B3764C">
            <w:pPr>
              <w:jc w:val="center"/>
            </w:pPr>
            <w:r w:rsidRPr="009A0CA0">
              <w:t>5</w:t>
            </w:r>
          </w:p>
        </w:tc>
        <w:tc>
          <w:tcPr>
            <w:tcW w:w="491" w:type="pct"/>
            <w:vAlign w:val="center"/>
            <w:hideMark/>
          </w:tcPr>
          <w:p w14:paraId="3CFF4771" w14:textId="626C5B7D" w:rsidR="009A0CA0" w:rsidRPr="009A0CA0" w:rsidRDefault="00AC44AF" w:rsidP="00B3764C">
            <w:pPr>
              <w:jc w:val="center"/>
            </w:pPr>
            <w:r>
              <w:t>6/1</w:t>
            </w:r>
            <w:r w:rsidR="00F73065">
              <w:t>3</w:t>
            </w:r>
          </w:p>
        </w:tc>
        <w:tc>
          <w:tcPr>
            <w:tcW w:w="437" w:type="pct"/>
            <w:vAlign w:val="center"/>
            <w:hideMark/>
          </w:tcPr>
          <w:p w14:paraId="28649218" w14:textId="6AE7143C" w:rsidR="009A0CA0" w:rsidRPr="009A0CA0" w:rsidRDefault="00F73065" w:rsidP="00B3764C">
            <w:pPr>
              <w:jc w:val="center"/>
            </w:pPr>
            <w:r>
              <w:t>6</w:t>
            </w:r>
            <w:r w:rsidR="00A62625">
              <w:t>/</w:t>
            </w:r>
            <w:r>
              <w:t>30</w:t>
            </w:r>
          </w:p>
        </w:tc>
        <w:tc>
          <w:tcPr>
            <w:tcW w:w="3671" w:type="pct"/>
            <w:vAlign w:val="center"/>
            <w:hideMark/>
          </w:tcPr>
          <w:p w14:paraId="3545669B" w14:textId="11CFDA51" w:rsidR="009A0CA0" w:rsidRPr="009A0CA0" w:rsidRDefault="00A62625" w:rsidP="00B3764C">
            <w:r>
              <w:t>Inheritance</w:t>
            </w:r>
          </w:p>
        </w:tc>
      </w:tr>
      <w:tr w:rsidR="009A0CA0" w:rsidRPr="009A0CA0" w14:paraId="0EA1DED9" w14:textId="77777777" w:rsidTr="009A0CA0">
        <w:trPr>
          <w:trHeight w:val="432"/>
        </w:trPr>
        <w:tc>
          <w:tcPr>
            <w:tcW w:w="401" w:type="pct"/>
            <w:vAlign w:val="center"/>
            <w:hideMark/>
          </w:tcPr>
          <w:p w14:paraId="7972BA2F" w14:textId="77777777" w:rsidR="009A0CA0" w:rsidRPr="009A0CA0" w:rsidRDefault="009A0CA0" w:rsidP="00B3764C">
            <w:pPr>
              <w:jc w:val="center"/>
            </w:pPr>
            <w:r w:rsidRPr="009A0CA0">
              <w:t>6</w:t>
            </w:r>
          </w:p>
        </w:tc>
        <w:tc>
          <w:tcPr>
            <w:tcW w:w="491" w:type="pct"/>
            <w:vAlign w:val="center"/>
            <w:hideMark/>
          </w:tcPr>
          <w:p w14:paraId="415D96FC" w14:textId="6343F3B2" w:rsidR="009A0CA0" w:rsidRPr="009A0CA0" w:rsidRDefault="00AC44AF" w:rsidP="00B3764C">
            <w:pPr>
              <w:jc w:val="center"/>
            </w:pPr>
            <w:r>
              <w:t>6/2</w:t>
            </w:r>
            <w:r w:rsidR="00913152">
              <w:t>0</w:t>
            </w:r>
          </w:p>
        </w:tc>
        <w:tc>
          <w:tcPr>
            <w:tcW w:w="437" w:type="pct"/>
            <w:vAlign w:val="center"/>
            <w:hideMark/>
          </w:tcPr>
          <w:p w14:paraId="3E760967" w14:textId="3EDB7721" w:rsidR="009A0CA0" w:rsidRPr="009A0CA0" w:rsidRDefault="00AC44AF" w:rsidP="00B3764C">
            <w:pPr>
              <w:jc w:val="center"/>
            </w:pPr>
            <w:r>
              <w:t>7/</w:t>
            </w:r>
            <w:r w:rsidR="00913152">
              <w:t>7</w:t>
            </w:r>
          </w:p>
        </w:tc>
        <w:tc>
          <w:tcPr>
            <w:tcW w:w="3671" w:type="pct"/>
            <w:vAlign w:val="center"/>
            <w:hideMark/>
          </w:tcPr>
          <w:p w14:paraId="515395AD" w14:textId="358E202F" w:rsidR="009A0CA0" w:rsidRPr="009A0CA0" w:rsidRDefault="00A62625" w:rsidP="00B3764C">
            <w:r>
              <w:t>Evolution and Natural Selection</w:t>
            </w:r>
          </w:p>
        </w:tc>
      </w:tr>
      <w:tr w:rsidR="009A0CA0" w:rsidRPr="009A0CA0" w14:paraId="082845E0" w14:textId="77777777" w:rsidTr="009A0CA0">
        <w:trPr>
          <w:trHeight w:val="432"/>
        </w:trPr>
        <w:tc>
          <w:tcPr>
            <w:tcW w:w="401" w:type="pct"/>
            <w:vAlign w:val="center"/>
            <w:hideMark/>
          </w:tcPr>
          <w:p w14:paraId="72EEEBDE" w14:textId="77777777" w:rsidR="009A0CA0" w:rsidRPr="009A0CA0" w:rsidRDefault="009A0CA0" w:rsidP="00B3764C">
            <w:pPr>
              <w:jc w:val="center"/>
            </w:pPr>
            <w:r w:rsidRPr="009A0CA0">
              <w:t>7</w:t>
            </w:r>
          </w:p>
        </w:tc>
        <w:tc>
          <w:tcPr>
            <w:tcW w:w="491" w:type="pct"/>
            <w:vAlign w:val="center"/>
            <w:hideMark/>
          </w:tcPr>
          <w:p w14:paraId="52DB96F6" w14:textId="3EF9644D" w:rsidR="009A0CA0" w:rsidRPr="009A0CA0" w:rsidRDefault="00AC44AF" w:rsidP="00B3764C">
            <w:pPr>
              <w:jc w:val="center"/>
            </w:pPr>
            <w:r>
              <w:t>7/</w:t>
            </w:r>
            <w:r w:rsidR="00913152">
              <w:t>3</w:t>
            </w:r>
          </w:p>
        </w:tc>
        <w:tc>
          <w:tcPr>
            <w:tcW w:w="437" w:type="pct"/>
            <w:vAlign w:val="center"/>
            <w:hideMark/>
          </w:tcPr>
          <w:p w14:paraId="4D3B4A30" w14:textId="500A1DFC" w:rsidR="009A0CA0" w:rsidRPr="009A0CA0" w:rsidRDefault="00AC44AF" w:rsidP="00B3764C">
            <w:pPr>
              <w:jc w:val="center"/>
            </w:pPr>
            <w:r>
              <w:t>7/1</w:t>
            </w:r>
            <w:r w:rsidR="00613F27">
              <w:t>4</w:t>
            </w:r>
          </w:p>
        </w:tc>
        <w:tc>
          <w:tcPr>
            <w:tcW w:w="3671" w:type="pct"/>
            <w:vAlign w:val="center"/>
            <w:hideMark/>
          </w:tcPr>
          <w:p w14:paraId="7699DFB6" w14:textId="5F1704F8" w:rsidR="009A0CA0" w:rsidRPr="009A0CA0" w:rsidRDefault="00A62625" w:rsidP="00B3764C">
            <w:r>
              <w:t>Photosynthesis</w:t>
            </w:r>
          </w:p>
        </w:tc>
      </w:tr>
      <w:tr w:rsidR="009A0CA0" w:rsidRPr="009A0CA0" w14:paraId="2D28C1D1" w14:textId="77777777" w:rsidTr="009A0CA0">
        <w:trPr>
          <w:trHeight w:val="432"/>
        </w:trPr>
        <w:tc>
          <w:tcPr>
            <w:tcW w:w="401" w:type="pct"/>
            <w:vAlign w:val="center"/>
            <w:hideMark/>
          </w:tcPr>
          <w:p w14:paraId="3BE0F6F2" w14:textId="77777777" w:rsidR="009A0CA0" w:rsidRPr="009A0CA0" w:rsidRDefault="009A0CA0" w:rsidP="00B3764C">
            <w:pPr>
              <w:jc w:val="center"/>
            </w:pPr>
            <w:r w:rsidRPr="009A0CA0">
              <w:t>8</w:t>
            </w:r>
          </w:p>
        </w:tc>
        <w:tc>
          <w:tcPr>
            <w:tcW w:w="491" w:type="pct"/>
            <w:vAlign w:val="center"/>
            <w:hideMark/>
          </w:tcPr>
          <w:p w14:paraId="406E7D07" w14:textId="719C7BD7" w:rsidR="009A0CA0" w:rsidRPr="009A0CA0" w:rsidRDefault="00AC44AF" w:rsidP="00B3764C">
            <w:pPr>
              <w:jc w:val="center"/>
            </w:pPr>
            <w:r>
              <w:t>7/1</w:t>
            </w:r>
            <w:r w:rsidR="00613F27">
              <w:t>1</w:t>
            </w:r>
          </w:p>
        </w:tc>
        <w:tc>
          <w:tcPr>
            <w:tcW w:w="437" w:type="pct"/>
            <w:vAlign w:val="center"/>
            <w:hideMark/>
          </w:tcPr>
          <w:p w14:paraId="69BF4A96" w14:textId="315649E1" w:rsidR="009A0CA0" w:rsidRPr="009A0CA0" w:rsidRDefault="00A62625" w:rsidP="00B3764C">
            <w:pPr>
              <w:jc w:val="center"/>
            </w:pPr>
            <w:r>
              <w:t>7/2</w:t>
            </w:r>
            <w:r w:rsidR="00613F27">
              <w:t>1</w:t>
            </w:r>
          </w:p>
        </w:tc>
        <w:tc>
          <w:tcPr>
            <w:tcW w:w="3671" w:type="pct"/>
            <w:vAlign w:val="center"/>
            <w:hideMark/>
          </w:tcPr>
          <w:p w14:paraId="6A9D3C8C" w14:textId="5BADADC1" w:rsidR="009A0CA0" w:rsidRPr="009A0CA0" w:rsidRDefault="00A62625" w:rsidP="00B3764C">
            <w:r>
              <w:t>Physiology</w:t>
            </w:r>
          </w:p>
        </w:tc>
      </w:tr>
      <w:tr w:rsidR="009A0CA0" w:rsidRPr="009A0CA0" w14:paraId="2F35B371" w14:textId="77777777" w:rsidTr="009A0CA0">
        <w:trPr>
          <w:trHeight w:val="432"/>
        </w:trPr>
        <w:tc>
          <w:tcPr>
            <w:tcW w:w="401" w:type="pct"/>
            <w:vAlign w:val="center"/>
            <w:hideMark/>
          </w:tcPr>
          <w:p w14:paraId="0FA04B8A" w14:textId="77777777" w:rsidR="009A0CA0" w:rsidRPr="009A0CA0" w:rsidRDefault="009A0CA0" w:rsidP="00B3764C">
            <w:pPr>
              <w:jc w:val="center"/>
            </w:pPr>
            <w:r w:rsidRPr="009A0CA0">
              <w:t>9</w:t>
            </w:r>
          </w:p>
        </w:tc>
        <w:tc>
          <w:tcPr>
            <w:tcW w:w="491" w:type="pct"/>
            <w:vAlign w:val="center"/>
            <w:hideMark/>
          </w:tcPr>
          <w:p w14:paraId="137EB418" w14:textId="47BD110A" w:rsidR="009A0CA0" w:rsidRPr="009A0CA0" w:rsidRDefault="00AC44AF" w:rsidP="00B3764C">
            <w:pPr>
              <w:jc w:val="center"/>
            </w:pPr>
            <w:r>
              <w:t>7/1</w:t>
            </w:r>
            <w:r w:rsidR="00613F27">
              <w:t>8</w:t>
            </w:r>
          </w:p>
        </w:tc>
        <w:tc>
          <w:tcPr>
            <w:tcW w:w="437" w:type="pct"/>
            <w:vAlign w:val="center"/>
            <w:hideMark/>
          </w:tcPr>
          <w:p w14:paraId="7ECFB0B7" w14:textId="27AD4B97" w:rsidR="009A0CA0" w:rsidRPr="009A0CA0" w:rsidRDefault="00A62625" w:rsidP="00B3764C">
            <w:pPr>
              <w:jc w:val="center"/>
            </w:pPr>
            <w:r>
              <w:t>7/2</w:t>
            </w:r>
            <w:r w:rsidR="00613F27">
              <w:t>8</w:t>
            </w:r>
          </w:p>
        </w:tc>
        <w:tc>
          <w:tcPr>
            <w:tcW w:w="3671" w:type="pct"/>
            <w:vAlign w:val="center"/>
            <w:hideMark/>
          </w:tcPr>
          <w:p w14:paraId="00BB5EEF" w14:textId="331DEA90" w:rsidR="009A0CA0" w:rsidRPr="009A0CA0" w:rsidRDefault="00A62625" w:rsidP="00B3764C">
            <w:r>
              <w:t>Population Ecology</w:t>
            </w:r>
          </w:p>
        </w:tc>
      </w:tr>
      <w:tr w:rsidR="009A0CA0" w:rsidRPr="009A0CA0" w14:paraId="3A9258F2" w14:textId="77777777" w:rsidTr="009A0CA0">
        <w:trPr>
          <w:trHeight w:val="432"/>
        </w:trPr>
        <w:tc>
          <w:tcPr>
            <w:tcW w:w="401" w:type="pct"/>
            <w:vAlign w:val="center"/>
            <w:hideMark/>
          </w:tcPr>
          <w:p w14:paraId="3A31CDDE" w14:textId="77777777" w:rsidR="009A0CA0" w:rsidRPr="009A0CA0" w:rsidRDefault="009A0CA0" w:rsidP="00B3764C">
            <w:pPr>
              <w:jc w:val="center"/>
            </w:pPr>
            <w:r w:rsidRPr="009A0CA0">
              <w:t>10</w:t>
            </w:r>
          </w:p>
        </w:tc>
        <w:tc>
          <w:tcPr>
            <w:tcW w:w="491" w:type="pct"/>
            <w:vAlign w:val="center"/>
            <w:hideMark/>
          </w:tcPr>
          <w:p w14:paraId="23B39E7F" w14:textId="1ED32DD3" w:rsidR="009A0CA0" w:rsidRPr="009A0CA0" w:rsidRDefault="00AC44AF" w:rsidP="00B3764C">
            <w:pPr>
              <w:jc w:val="center"/>
            </w:pPr>
            <w:r>
              <w:t>7/2</w:t>
            </w:r>
            <w:r w:rsidR="00D716AF">
              <w:t>5</w:t>
            </w:r>
          </w:p>
        </w:tc>
        <w:tc>
          <w:tcPr>
            <w:tcW w:w="437" w:type="pct"/>
            <w:vAlign w:val="center"/>
            <w:hideMark/>
          </w:tcPr>
          <w:p w14:paraId="3CD42C07" w14:textId="3E44D851" w:rsidR="009A0CA0" w:rsidRPr="009A0CA0" w:rsidRDefault="00A62625" w:rsidP="00B3764C">
            <w:pPr>
              <w:jc w:val="center"/>
            </w:pPr>
            <w:r>
              <w:t>8/</w:t>
            </w:r>
            <w:r w:rsidR="00D716AF">
              <w:t>4</w:t>
            </w:r>
          </w:p>
        </w:tc>
        <w:tc>
          <w:tcPr>
            <w:tcW w:w="3671" w:type="pct"/>
            <w:vAlign w:val="center"/>
            <w:hideMark/>
          </w:tcPr>
          <w:p w14:paraId="32A9E3BB" w14:textId="537AB648" w:rsidR="009A0CA0" w:rsidRPr="009A0CA0" w:rsidRDefault="00A62625" w:rsidP="00B3764C">
            <w:r>
              <w:t>Ecological Interactions</w:t>
            </w:r>
          </w:p>
        </w:tc>
      </w:tr>
      <w:tr w:rsidR="00AC44AF" w:rsidRPr="009A0CA0" w14:paraId="2D22F766" w14:textId="77777777" w:rsidTr="009A0CA0">
        <w:trPr>
          <w:trHeight w:val="432"/>
        </w:trPr>
        <w:tc>
          <w:tcPr>
            <w:tcW w:w="401" w:type="pct"/>
            <w:vAlign w:val="center"/>
          </w:tcPr>
          <w:p w14:paraId="706C88CE" w14:textId="2BB2A985" w:rsidR="00AC44AF" w:rsidRPr="009A0CA0" w:rsidRDefault="00AC44AF" w:rsidP="00B3764C">
            <w:pPr>
              <w:jc w:val="center"/>
            </w:pPr>
            <w:r>
              <w:t>11</w:t>
            </w:r>
          </w:p>
        </w:tc>
        <w:tc>
          <w:tcPr>
            <w:tcW w:w="491" w:type="pct"/>
            <w:vAlign w:val="center"/>
          </w:tcPr>
          <w:p w14:paraId="0EC92EEA" w14:textId="1BF0060F" w:rsidR="00AC44AF" w:rsidRDefault="00A62625" w:rsidP="00B3764C">
            <w:pPr>
              <w:jc w:val="center"/>
            </w:pPr>
            <w:r>
              <w:t>7/3</w:t>
            </w:r>
            <w:r w:rsidR="00A066B3">
              <w:t>0</w:t>
            </w:r>
          </w:p>
        </w:tc>
        <w:tc>
          <w:tcPr>
            <w:tcW w:w="437" w:type="pct"/>
            <w:vAlign w:val="center"/>
          </w:tcPr>
          <w:p w14:paraId="57198605" w14:textId="1CB2E019" w:rsidR="00AC44AF" w:rsidRDefault="00A62625" w:rsidP="00B3764C">
            <w:pPr>
              <w:jc w:val="center"/>
            </w:pPr>
            <w:r>
              <w:t>8/</w:t>
            </w:r>
            <w:r w:rsidR="00A066B3">
              <w:t>6</w:t>
            </w:r>
          </w:p>
        </w:tc>
        <w:tc>
          <w:tcPr>
            <w:tcW w:w="3671" w:type="pct"/>
            <w:vAlign w:val="center"/>
          </w:tcPr>
          <w:p w14:paraId="093764CE" w14:textId="21235C76" w:rsidR="00AC44AF" w:rsidRPr="009A0CA0" w:rsidRDefault="00A62625" w:rsidP="00B3764C">
            <w:r>
              <w:t>*Climate Change</w:t>
            </w:r>
          </w:p>
        </w:tc>
      </w:tr>
    </w:tbl>
    <w:p w14:paraId="440A7A91" w14:textId="77777777" w:rsidR="00A62625" w:rsidRDefault="00A62625" w:rsidP="00B3764C">
      <w:pPr>
        <w:spacing w:after="0"/>
      </w:pPr>
    </w:p>
    <w:p w14:paraId="79982A4E" w14:textId="6372F488" w:rsidR="00A62625" w:rsidRDefault="00A62625" w:rsidP="00B3764C">
      <w:pPr>
        <w:spacing w:after="0"/>
      </w:pPr>
      <w:r>
        <w:t xml:space="preserve">*Note: Lab 11 will open and close on a shifted and accelerated schedule to accommodate grading. </w:t>
      </w:r>
    </w:p>
    <w:p w14:paraId="716E8206" w14:textId="77777777" w:rsidR="00D603DA" w:rsidRPr="007952CD" w:rsidRDefault="00D603DA" w:rsidP="00B3764C">
      <w:pPr>
        <w:spacing w:after="0"/>
      </w:pPr>
    </w:p>
    <w:p w14:paraId="232CC97E" w14:textId="19E9FC79" w:rsidR="002C22FE" w:rsidRDefault="00055A2D" w:rsidP="00B3764C">
      <w:pPr>
        <w:pStyle w:val="Heading1"/>
        <w:spacing w:before="0" w:after="0"/>
        <w:rPr>
          <w:rFonts w:eastAsia="Calibri" w:cs="Calibri"/>
        </w:rPr>
      </w:pPr>
      <w:r w:rsidRPr="007952CD">
        <w:rPr>
          <w:rStyle w:val="CategoryUnderlined"/>
          <w:rFonts w:ascii="Georgia" w:hAnsi="Georgia"/>
          <w:u w:val="none"/>
        </w:rPr>
        <w:t>V</w:t>
      </w:r>
      <w:r w:rsidR="008D5E22" w:rsidRPr="007952CD">
        <w:rPr>
          <w:rStyle w:val="CategoryUnderlined"/>
          <w:rFonts w:ascii="Georgia" w:hAnsi="Georgia"/>
          <w:u w:val="none"/>
        </w:rPr>
        <w:t>IV</w:t>
      </w:r>
      <w:r w:rsidRPr="007952CD">
        <w:rPr>
          <w:rStyle w:val="CategoryUnderlined"/>
          <w:rFonts w:ascii="Georgia" w:hAnsi="Georgia"/>
          <w:u w:val="none"/>
        </w:rPr>
        <w:t xml:space="preserve">. </w:t>
      </w:r>
      <w:r w:rsidR="002C22FE" w:rsidRPr="007952CD">
        <w:rPr>
          <w:rStyle w:val="CategoryUnderlined"/>
          <w:rFonts w:ascii="Georgia" w:hAnsi="Georgia"/>
          <w:u w:val="none"/>
        </w:rPr>
        <w:t>Disclaimer</w:t>
      </w:r>
      <w:r w:rsidR="002C22FE" w:rsidRPr="007952CD">
        <w:rPr>
          <w:rFonts w:eastAsia="Calibri" w:cs="Calibri"/>
        </w:rPr>
        <w:t xml:space="preserve"> </w:t>
      </w:r>
    </w:p>
    <w:p w14:paraId="27ED4784" w14:textId="0ED83330" w:rsidR="009B4E51" w:rsidRPr="007952CD" w:rsidRDefault="002C22FE" w:rsidP="00B3764C">
      <w:pPr>
        <w:spacing w:after="0"/>
      </w:pPr>
      <w:r w:rsidRPr="007952CD">
        <w:t>This syllabus represents the instructor’s current plans and objectives.  As we go through the semester, those plans may need to change to enhance the class learning opportunity.  Such changes, communicated clearly, are not unusual and should be expected.</w:t>
      </w:r>
    </w:p>
    <w:sectPr w:rsidR="009B4E51" w:rsidRPr="007952CD" w:rsidSect="00DB3D53">
      <w:type w:val="continuous"/>
      <w:pgSz w:w="12240" w:h="15840"/>
      <w:pgMar w:top="1080" w:right="720" w:bottom="720" w:left="72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829D4" w14:textId="77777777" w:rsidR="00DC151C" w:rsidRDefault="00DC151C" w:rsidP="00855982">
      <w:pPr>
        <w:spacing w:after="0" w:line="240" w:lineRule="auto"/>
      </w:pPr>
      <w:r>
        <w:separator/>
      </w:r>
    </w:p>
  </w:endnote>
  <w:endnote w:type="continuationSeparator" w:id="0">
    <w:p w14:paraId="6D13FE2A" w14:textId="77777777" w:rsidR="00DC151C" w:rsidRDefault="00DC151C" w:rsidP="0085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Headings CS)">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345300"/>
      <w:docPartObj>
        <w:docPartGallery w:val="Page Numbers (Bottom of Page)"/>
        <w:docPartUnique/>
      </w:docPartObj>
    </w:sdtPr>
    <w:sdtContent>
      <w:p w14:paraId="40F112A4" w14:textId="77777777" w:rsidR="000642FE" w:rsidRDefault="000642FE" w:rsidP="006D35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64EDF9" w14:textId="77777777" w:rsidR="00AA0507" w:rsidRDefault="00AA0507" w:rsidP="000642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1406053"/>
      <w:docPartObj>
        <w:docPartGallery w:val="Page Numbers (Bottom of Page)"/>
        <w:docPartUnique/>
      </w:docPartObj>
    </w:sdtPr>
    <w:sdtContent>
      <w:p w14:paraId="2BF1B0AA" w14:textId="5C056371" w:rsidR="000642FE" w:rsidRDefault="000642FE" w:rsidP="006D35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42620">
          <w:rPr>
            <w:rStyle w:val="PageNumber"/>
            <w:noProof/>
          </w:rPr>
          <w:t>6</w:t>
        </w:r>
        <w:r>
          <w:rPr>
            <w:rStyle w:val="PageNumber"/>
          </w:rPr>
          <w:fldChar w:fldCharType="end"/>
        </w:r>
      </w:p>
    </w:sdtContent>
  </w:sdt>
  <w:p w14:paraId="72132F24" w14:textId="77777777" w:rsidR="00855982" w:rsidRDefault="00855982" w:rsidP="000642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0FD11" w14:textId="77777777" w:rsidR="00DC151C" w:rsidRDefault="00DC151C" w:rsidP="00855982">
      <w:pPr>
        <w:spacing w:after="0" w:line="240" w:lineRule="auto"/>
      </w:pPr>
      <w:r>
        <w:separator/>
      </w:r>
    </w:p>
  </w:footnote>
  <w:footnote w:type="continuationSeparator" w:id="0">
    <w:p w14:paraId="57A7AF23" w14:textId="77777777" w:rsidR="00DC151C" w:rsidRDefault="00DC151C" w:rsidP="00855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AF009" w14:textId="3846F012" w:rsidR="00FB3A3D" w:rsidRDefault="00FB3A3D" w:rsidP="007838BA">
    <w:pPr>
      <w:pStyle w:val="Header"/>
      <w:ind w:hanging="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CA8ED" w14:textId="00467C08" w:rsidR="00FB3A3D" w:rsidRDefault="007838BA" w:rsidP="008D1F08">
    <w:pPr>
      <w:pStyle w:val="Header"/>
      <w:ind w:left="-720" w:right="-720"/>
    </w:pPr>
    <w:r>
      <w:rPr>
        <w:noProof/>
        <w:lang w:eastAsia="en-US"/>
      </w:rPr>
      <w:drawing>
        <wp:inline distT="0" distB="0" distL="0" distR="0" wp14:anchorId="0B2E54FE" wp14:editId="7D4FFFC7">
          <wp:extent cx="7796213" cy="139065"/>
          <wp:effectExtent l="0" t="0" r="1905" b="63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ckground-01.png"/>
                  <pic:cNvPicPr/>
                </pic:nvPicPr>
                <pic:blipFill>
                  <a:blip r:embed="rId1">
                    <a:extLst>
                      <a:ext uri="{28A0092B-C50C-407E-A947-70E740481C1C}">
                        <a14:useLocalDpi xmlns:a14="http://schemas.microsoft.com/office/drawing/2010/main" val="0"/>
                      </a:ext>
                    </a:extLst>
                  </a:blip>
                  <a:stretch>
                    <a:fillRect/>
                  </a:stretch>
                </pic:blipFill>
                <pic:spPr>
                  <a:xfrm>
                    <a:off x="0" y="0"/>
                    <a:ext cx="7823386" cy="139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63E2F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080555"/>
    <w:multiLevelType w:val="hybridMultilevel"/>
    <w:tmpl w:val="79FE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B6468"/>
    <w:multiLevelType w:val="hybridMultilevel"/>
    <w:tmpl w:val="60B0C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B2D53"/>
    <w:multiLevelType w:val="hybridMultilevel"/>
    <w:tmpl w:val="2C5C2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406551"/>
    <w:multiLevelType w:val="hybridMultilevel"/>
    <w:tmpl w:val="37261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C6D56"/>
    <w:multiLevelType w:val="hybridMultilevel"/>
    <w:tmpl w:val="7142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161D1"/>
    <w:multiLevelType w:val="hybridMultilevel"/>
    <w:tmpl w:val="A3BAAC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96420CE"/>
    <w:multiLevelType w:val="hybridMultilevel"/>
    <w:tmpl w:val="6D722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4E7BED"/>
    <w:multiLevelType w:val="hybridMultilevel"/>
    <w:tmpl w:val="063A2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70824"/>
    <w:multiLevelType w:val="multilevel"/>
    <w:tmpl w:val="0BBC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A13A0C"/>
    <w:multiLevelType w:val="hybridMultilevel"/>
    <w:tmpl w:val="440AB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452477"/>
    <w:multiLevelType w:val="hybridMultilevel"/>
    <w:tmpl w:val="4386D9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EC232A"/>
    <w:multiLevelType w:val="hybridMultilevel"/>
    <w:tmpl w:val="9392C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9361F5"/>
    <w:multiLevelType w:val="hybridMultilevel"/>
    <w:tmpl w:val="8A44D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4A56EA"/>
    <w:multiLevelType w:val="hybridMultilevel"/>
    <w:tmpl w:val="50369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4E775C3"/>
    <w:multiLevelType w:val="hybridMultilevel"/>
    <w:tmpl w:val="1AE06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700AFF"/>
    <w:multiLevelType w:val="hybridMultilevel"/>
    <w:tmpl w:val="FDF8C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247C87"/>
    <w:multiLevelType w:val="hybridMultilevel"/>
    <w:tmpl w:val="1F36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9C41B7"/>
    <w:multiLevelType w:val="hybridMultilevel"/>
    <w:tmpl w:val="1E9A760A"/>
    <w:lvl w:ilvl="0" w:tplc="7F80E3BC">
      <w:start w:val="1"/>
      <w:numFmt w:val="bullet"/>
      <w:lvlText w:val=""/>
      <w:lvlJc w:val="left"/>
      <w:pPr>
        <w:ind w:left="720" w:hanging="360"/>
      </w:pPr>
      <w:rPr>
        <w:rFonts w:ascii="Symbol" w:hAnsi="Symbol" w:hint="default"/>
        <w:sz w:val="24"/>
        <w:szCs w:val="24"/>
      </w:rPr>
    </w:lvl>
    <w:lvl w:ilvl="1" w:tplc="D1EE5578">
      <w:start w:val="1"/>
      <w:numFmt w:val="bullet"/>
      <w:lvlText w:val="o"/>
      <w:lvlJc w:val="left"/>
      <w:pPr>
        <w:ind w:left="1440" w:hanging="360"/>
      </w:pPr>
      <w:rPr>
        <w:rFonts w:ascii="Courier New" w:hAnsi="Courier New" w:cs="Courier New" w:hint="default"/>
        <w:sz w:val="24"/>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2B2020"/>
    <w:multiLevelType w:val="hybridMultilevel"/>
    <w:tmpl w:val="5FB41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9921955"/>
    <w:multiLevelType w:val="hybridMultilevel"/>
    <w:tmpl w:val="2086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E6244A"/>
    <w:multiLevelType w:val="hybridMultilevel"/>
    <w:tmpl w:val="CF58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720926">
    <w:abstractNumId w:val="0"/>
  </w:num>
  <w:num w:numId="2" w16cid:durableId="1640959111">
    <w:abstractNumId w:val="12"/>
  </w:num>
  <w:num w:numId="3" w16cid:durableId="717775929">
    <w:abstractNumId w:val="2"/>
  </w:num>
  <w:num w:numId="4" w16cid:durableId="1816679356">
    <w:abstractNumId w:val="4"/>
  </w:num>
  <w:num w:numId="5" w16cid:durableId="1869364913">
    <w:abstractNumId w:val="21"/>
  </w:num>
  <w:num w:numId="6" w16cid:durableId="1205211461">
    <w:abstractNumId w:val="1"/>
  </w:num>
  <w:num w:numId="7" w16cid:durableId="124543456">
    <w:abstractNumId w:val="3"/>
  </w:num>
  <w:num w:numId="8" w16cid:durableId="1185439768">
    <w:abstractNumId w:val="17"/>
  </w:num>
  <w:num w:numId="9" w16cid:durableId="1947883744">
    <w:abstractNumId w:val="16"/>
  </w:num>
  <w:num w:numId="10" w16cid:durableId="1276862">
    <w:abstractNumId w:val="5"/>
  </w:num>
  <w:num w:numId="11" w16cid:durableId="1462579513">
    <w:abstractNumId w:val="18"/>
  </w:num>
  <w:num w:numId="12" w16cid:durableId="312562385">
    <w:abstractNumId w:val="11"/>
  </w:num>
  <w:num w:numId="13" w16cid:durableId="170411884">
    <w:abstractNumId w:val="14"/>
  </w:num>
  <w:num w:numId="14" w16cid:durableId="77214852">
    <w:abstractNumId w:val="19"/>
  </w:num>
  <w:num w:numId="15" w16cid:durableId="17654922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0624133">
    <w:abstractNumId w:val="10"/>
  </w:num>
  <w:num w:numId="17" w16cid:durableId="1110664437">
    <w:abstractNumId w:val="15"/>
  </w:num>
  <w:num w:numId="18" w16cid:durableId="1671179010">
    <w:abstractNumId w:val="6"/>
  </w:num>
  <w:num w:numId="19" w16cid:durableId="1683511379">
    <w:abstractNumId w:val="8"/>
  </w:num>
  <w:num w:numId="20" w16cid:durableId="2059357206">
    <w:abstractNumId w:val="9"/>
  </w:num>
  <w:num w:numId="21" w16cid:durableId="255404332">
    <w:abstractNumId w:val="7"/>
  </w:num>
  <w:num w:numId="22" w16cid:durableId="1181360341">
    <w:abstractNumId w:val="13"/>
  </w:num>
  <w:num w:numId="23" w16cid:durableId="143451884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U2tzQzNDQwMTQyNLRQ0lEKTi0uzszPAykwMqoFAJDds+gtAAAA"/>
  </w:docVars>
  <w:rsids>
    <w:rsidRoot w:val="009B4E51"/>
    <w:rsid w:val="00010D89"/>
    <w:rsid w:val="000226A0"/>
    <w:rsid w:val="0005059C"/>
    <w:rsid w:val="00055A2D"/>
    <w:rsid w:val="00061BAA"/>
    <w:rsid w:val="000642FE"/>
    <w:rsid w:val="000862A6"/>
    <w:rsid w:val="00094D79"/>
    <w:rsid w:val="000A030F"/>
    <w:rsid w:val="000A4CD7"/>
    <w:rsid w:val="000C3523"/>
    <w:rsid w:val="000D78B9"/>
    <w:rsid w:val="000F2535"/>
    <w:rsid w:val="00132177"/>
    <w:rsid w:val="00171C3C"/>
    <w:rsid w:val="00172514"/>
    <w:rsid w:val="00182CCA"/>
    <w:rsid w:val="001949C2"/>
    <w:rsid w:val="001A4053"/>
    <w:rsid w:val="001B293C"/>
    <w:rsid w:val="001C0303"/>
    <w:rsid w:val="001D3E87"/>
    <w:rsid w:val="001D4362"/>
    <w:rsid w:val="001E77BE"/>
    <w:rsid w:val="00205C9B"/>
    <w:rsid w:val="00214E1F"/>
    <w:rsid w:val="0022768E"/>
    <w:rsid w:val="002468F2"/>
    <w:rsid w:val="00282831"/>
    <w:rsid w:val="00287074"/>
    <w:rsid w:val="002A00E3"/>
    <w:rsid w:val="002A0F7F"/>
    <w:rsid w:val="002B4053"/>
    <w:rsid w:val="002C165E"/>
    <w:rsid w:val="002C22FE"/>
    <w:rsid w:val="002C5284"/>
    <w:rsid w:val="002E3671"/>
    <w:rsid w:val="002F067D"/>
    <w:rsid w:val="0030446C"/>
    <w:rsid w:val="00313D1F"/>
    <w:rsid w:val="00333C48"/>
    <w:rsid w:val="00333D65"/>
    <w:rsid w:val="00366491"/>
    <w:rsid w:val="00392F70"/>
    <w:rsid w:val="003A75E3"/>
    <w:rsid w:val="003C532B"/>
    <w:rsid w:val="003D27D1"/>
    <w:rsid w:val="003E2E8C"/>
    <w:rsid w:val="003E72E2"/>
    <w:rsid w:val="003F0BE0"/>
    <w:rsid w:val="00402B28"/>
    <w:rsid w:val="004101D6"/>
    <w:rsid w:val="00414F39"/>
    <w:rsid w:val="00422EF5"/>
    <w:rsid w:val="00425C84"/>
    <w:rsid w:val="00434C37"/>
    <w:rsid w:val="004A1FA7"/>
    <w:rsid w:val="004B53F5"/>
    <w:rsid w:val="004C5805"/>
    <w:rsid w:val="004D2003"/>
    <w:rsid w:val="004E0C43"/>
    <w:rsid w:val="004E6192"/>
    <w:rsid w:val="005171F5"/>
    <w:rsid w:val="0052067E"/>
    <w:rsid w:val="00532A93"/>
    <w:rsid w:val="00542295"/>
    <w:rsid w:val="00566FDC"/>
    <w:rsid w:val="005763A0"/>
    <w:rsid w:val="00590F7A"/>
    <w:rsid w:val="00594C26"/>
    <w:rsid w:val="005A1F4A"/>
    <w:rsid w:val="005B6841"/>
    <w:rsid w:val="005C68EC"/>
    <w:rsid w:val="005D2ECF"/>
    <w:rsid w:val="005E765F"/>
    <w:rsid w:val="00613F27"/>
    <w:rsid w:val="00623659"/>
    <w:rsid w:val="00637764"/>
    <w:rsid w:val="00644298"/>
    <w:rsid w:val="00657E29"/>
    <w:rsid w:val="0066124B"/>
    <w:rsid w:val="006B176C"/>
    <w:rsid w:val="006B273E"/>
    <w:rsid w:val="006C3D53"/>
    <w:rsid w:val="006C5762"/>
    <w:rsid w:val="006D29C1"/>
    <w:rsid w:val="006E381A"/>
    <w:rsid w:val="006E4675"/>
    <w:rsid w:val="006F1584"/>
    <w:rsid w:val="006F58DF"/>
    <w:rsid w:val="00705883"/>
    <w:rsid w:val="00716DBB"/>
    <w:rsid w:val="007233E6"/>
    <w:rsid w:val="00723F10"/>
    <w:rsid w:val="00732497"/>
    <w:rsid w:val="00732A69"/>
    <w:rsid w:val="00737314"/>
    <w:rsid w:val="00760BDD"/>
    <w:rsid w:val="007833A7"/>
    <w:rsid w:val="007838BA"/>
    <w:rsid w:val="00783A52"/>
    <w:rsid w:val="007952CD"/>
    <w:rsid w:val="0079705F"/>
    <w:rsid w:val="007B2C78"/>
    <w:rsid w:val="007C2257"/>
    <w:rsid w:val="007C3D43"/>
    <w:rsid w:val="007D76B9"/>
    <w:rsid w:val="007E77CF"/>
    <w:rsid w:val="007F36D1"/>
    <w:rsid w:val="008174F4"/>
    <w:rsid w:val="00827809"/>
    <w:rsid w:val="00855982"/>
    <w:rsid w:val="008820CB"/>
    <w:rsid w:val="00892F65"/>
    <w:rsid w:val="008B05D1"/>
    <w:rsid w:val="008C455E"/>
    <w:rsid w:val="008D1F08"/>
    <w:rsid w:val="008D2C4B"/>
    <w:rsid w:val="008D5E22"/>
    <w:rsid w:val="008E00D1"/>
    <w:rsid w:val="008E4F8F"/>
    <w:rsid w:val="008F3743"/>
    <w:rsid w:val="00913152"/>
    <w:rsid w:val="00935739"/>
    <w:rsid w:val="00947513"/>
    <w:rsid w:val="00954DDA"/>
    <w:rsid w:val="009611EB"/>
    <w:rsid w:val="00966E49"/>
    <w:rsid w:val="009719C0"/>
    <w:rsid w:val="00991D47"/>
    <w:rsid w:val="009A0CA0"/>
    <w:rsid w:val="009A1612"/>
    <w:rsid w:val="009B16B9"/>
    <w:rsid w:val="009B4E51"/>
    <w:rsid w:val="009C5B51"/>
    <w:rsid w:val="009F3A6E"/>
    <w:rsid w:val="00A066B3"/>
    <w:rsid w:val="00A10484"/>
    <w:rsid w:val="00A11224"/>
    <w:rsid w:val="00A21712"/>
    <w:rsid w:val="00A2519F"/>
    <w:rsid w:val="00A322A8"/>
    <w:rsid w:val="00A41059"/>
    <w:rsid w:val="00A42620"/>
    <w:rsid w:val="00A43E0B"/>
    <w:rsid w:val="00A552C6"/>
    <w:rsid w:val="00A62625"/>
    <w:rsid w:val="00A65C7F"/>
    <w:rsid w:val="00A72EC3"/>
    <w:rsid w:val="00AA0507"/>
    <w:rsid w:val="00AA69FB"/>
    <w:rsid w:val="00AA786F"/>
    <w:rsid w:val="00AC44AF"/>
    <w:rsid w:val="00AE69D6"/>
    <w:rsid w:val="00AF0B14"/>
    <w:rsid w:val="00AF1512"/>
    <w:rsid w:val="00B06F34"/>
    <w:rsid w:val="00B3764C"/>
    <w:rsid w:val="00B44101"/>
    <w:rsid w:val="00B611A3"/>
    <w:rsid w:val="00B66688"/>
    <w:rsid w:val="00B841EA"/>
    <w:rsid w:val="00B922CB"/>
    <w:rsid w:val="00B969D0"/>
    <w:rsid w:val="00BA0A08"/>
    <w:rsid w:val="00BA7EF4"/>
    <w:rsid w:val="00BD1306"/>
    <w:rsid w:val="00C01013"/>
    <w:rsid w:val="00C041AA"/>
    <w:rsid w:val="00C16AF2"/>
    <w:rsid w:val="00C4386C"/>
    <w:rsid w:val="00C67E1F"/>
    <w:rsid w:val="00C83486"/>
    <w:rsid w:val="00C85DF1"/>
    <w:rsid w:val="00CA234E"/>
    <w:rsid w:val="00CC0051"/>
    <w:rsid w:val="00CC4F63"/>
    <w:rsid w:val="00CC67E8"/>
    <w:rsid w:val="00CF03C9"/>
    <w:rsid w:val="00D050AC"/>
    <w:rsid w:val="00D13A36"/>
    <w:rsid w:val="00D42DED"/>
    <w:rsid w:val="00D44510"/>
    <w:rsid w:val="00D478E0"/>
    <w:rsid w:val="00D5298A"/>
    <w:rsid w:val="00D536A5"/>
    <w:rsid w:val="00D603DA"/>
    <w:rsid w:val="00D64093"/>
    <w:rsid w:val="00D716AF"/>
    <w:rsid w:val="00D77AFA"/>
    <w:rsid w:val="00D95770"/>
    <w:rsid w:val="00DA0A37"/>
    <w:rsid w:val="00DA3504"/>
    <w:rsid w:val="00DB3D53"/>
    <w:rsid w:val="00DB596B"/>
    <w:rsid w:val="00DB6E8F"/>
    <w:rsid w:val="00DC151C"/>
    <w:rsid w:val="00DE30FC"/>
    <w:rsid w:val="00DF6BB8"/>
    <w:rsid w:val="00E1621F"/>
    <w:rsid w:val="00E25F47"/>
    <w:rsid w:val="00E6367D"/>
    <w:rsid w:val="00EA0104"/>
    <w:rsid w:val="00F04EEC"/>
    <w:rsid w:val="00F30506"/>
    <w:rsid w:val="00F519EE"/>
    <w:rsid w:val="00F52CAA"/>
    <w:rsid w:val="00F73065"/>
    <w:rsid w:val="00F75B0B"/>
    <w:rsid w:val="00FA200A"/>
    <w:rsid w:val="00FA7ED5"/>
    <w:rsid w:val="00FB2F8D"/>
    <w:rsid w:val="00FB3A3D"/>
    <w:rsid w:val="00FB439A"/>
    <w:rsid w:val="00FD262C"/>
    <w:rsid w:val="00FD441A"/>
    <w:rsid w:val="00FD4ED8"/>
    <w:rsid w:val="00FF5107"/>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A62AB"/>
  <w15:chartTrackingRefBased/>
  <w15:docId w15:val="{7E03E116-8159-44F9-AA25-90B4C0C9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3F5"/>
    <w:rPr>
      <w:rFonts w:ascii="Georgia" w:hAnsi="Georgia"/>
      <w:sz w:val="24"/>
    </w:rPr>
  </w:style>
  <w:style w:type="paragraph" w:styleId="Heading1">
    <w:name w:val="heading 1"/>
    <w:basedOn w:val="Normal"/>
    <w:next w:val="Normal"/>
    <w:link w:val="Heading1Char"/>
    <w:uiPriority w:val="9"/>
    <w:qFormat/>
    <w:rsid w:val="00783A52"/>
    <w:pPr>
      <w:keepNext/>
      <w:keepLines/>
      <w:pBdr>
        <w:bottom w:val="single" w:sz="8" w:space="1" w:color="1361A3" w:themeColor="accent1"/>
      </w:pBdr>
      <w:spacing w:before="480" w:after="280"/>
      <w:outlineLvl w:val="0"/>
    </w:pPr>
    <w:rPr>
      <w:rFonts w:eastAsiaTheme="majorEastAsia" w:cs="Arial (Headings CS)"/>
      <w:bCs/>
      <w:caps/>
      <w:color w:val="000000" w:themeColor="text2"/>
      <w:sz w:val="40"/>
      <w:szCs w:val="36"/>
    </w:rPr>
  </w:style>
  <w:style w:type="paragraph" w:styleId="Heading2">
    <w:name w:val="heading 2"/>
    <w:basedOn w:val="Normal"/>
    <w:next w:val="Normal"/>
    <w:link w:val="Heading2Char"/>
    <w:uiPriority w:val="9"/>
    <w:unhideWhenUsed/>
    <w:qFormat/>
    <w:rsid w:val="00783A52"/>
    <w:pPr>
      <w:keepNext/>
      <w:keepLines/>
      <w:pBdr>
        <w:bottom w:val="single" w:sz="8" w:space="1" w:color="1361A3" w:themeColor="accent1"/>
      </w:pBdr>
      <w:spacing w:before="600" w:after="240"/>
      <w:outlineLvl w:val="1"/>
    </w:pPr>
    <w:rPr>
      <w:rFonts w:eastAsiaTheme="majorEastAsia" w:cs="Arial (Headings CS)"/>
      <w:bCs/>
      <w:caps/>
      <w:color w:val="000000" w:themeColor="text2"/>
      <w:sz w:val="32"/>
      <w:szCs w:val="28"/>
    </w:rPr>
  </w:style>
  <w:style w:type="paragraph" w:styleId="Heading3">
    <w:name w:val="heading 3"/>
    <w:basedOn w:val="Normal"/>
    <w:next w:val="Normal"/>
    <w:link w:val="Heading3Char"/>
    <w:uiPriority w:val="9"/>
    <w:unhideWhenUsed/>
    <w:qFormat/>
    <w:rsid w:val="00783A52"/>
    <w:pPr>
      <w:keepNext/>
      <w:keepLines/>
      <w:pBdr>
        <w:bottom w:val="single" w:sz="8" w:space="1" w:color="1361A3" w:themeColor="accent1"/>
      </w:pBdr>
      <w:spacing w:before="440" w:after="240"/>
      <w:outlineLvl w:val="2"/>
    </w:pPr>
    <w:rPr>
      <w:rFonts w:eastAsiaTheme="majorEastAsia" w:cstheme="majorBidi"/>
      <w:bCs/>
      <w:color w:val="000000" w:themeColor="text2"/>
      <w:sz w:val="28"/>
    </w:rPr>
  </w:style>
  <w:style w:type="paragraph" w:styleId="Heading4">
    <w:name w:val="heading 4"/>
    <w:basedOn w:val="Normal"/>
    <w:next w:val="Normal"/>
    <w:link w:val="Heading4Char"/>
    <w:uiPriority w:val="9"/>
    <w:unhideWhenUsed/>
    <w:rsid w:val="001B293C"/>
    <w:pPr>
      <w:keepNext/>
      <w:keepLines/>
      <w:pBdr>
        <w:bottom w:val="single" w:sz="8" w:space="1" w:color="1361A3" w:themeColor="accent1"/>
      </w:pBdr>
      <w:spacing w:before="440" w:after="240"/>
      <w:outlineLvl w:val="3"/>
    </w:pPr>
    <w:rPr>
      <w:rFonts w:eastAsiaTheme="majorEastAsia" w:cstheme="majorBidi"/>
      <w:bCs/>
      <w:iCs/>
      <w:color w:val="000000" w:themeColor="text2"/>
      <w:sz w:val="32"/>
    </w:rPr>
  </w:style>
  <w:style w:type="paragraph" w:styleId="Heading5">
    <w:name w:val="heading 5"/>
    <w:basedOn w:val="Normal"/>
    <w:next w:val="Normal"/>
    <w:link w:val="Heading5Char"/>
    <w:uiPriority w:val="9"/>
    <w:unhideWhenUsed/>
    <w:rsid w:val="001B293C"/>
    <w:pPr>
      <w:keepNext/>
      <w:keepLines/>
      <w:pBdr>
        <w:bottom w:val="single" w:sz="8" w:space="1" w:color="1361A3" w:themeColor="accent1"/>
      </w:pBdr>
      <w:spacing w:before="440" w:after="240"/>
      <w:outlineLvl w:val="4"/>
    </w:pPr>
    <w:rPr>
      <w:rFonts w:eastAsiaTheme="majorEastAsia" w:cstheme="majorBidi"/>
      <w:color w:val="000000" w:themeColor="text2"/>
      <w:sz w:val="30"/>
    </w:rPr>
  </w:style>
  <w:style w:type="paragraph" w:styleId="Heading6">
    <w:name w:val="heading 6"/>
    <w:basedOn w:val="Normal"/>
    <w:next w:val="Normal"/>
    <w:link w:val="Heading6Char"/>
    <w:uiPriority w:val="9"/>
    <w:unhideWhenUsed/>
    <w:rsid w:val="001B293C"/>
    <w:pPr>
      <w:keepNext/>
      <w:keepLines/>
      <w:pBdr>
        <w:bottom w:val="single" w:sz="8" w:space="1" w:color="1361A3" w:themeColor="accent1"/>
      </w:pBdr>
      <w:spacing w:before="440" w:after="240"/>
      <w:outlineLvl w:val="5"/>
    </w:pPr>
    <w:rPr>
      <w:rFonts w:eastAsiaTheme="majorEastAsia" w:cstheme="majorBidi"/>
      <w:iCs/>
      <w:color w:val="000000" w:themeColor="text2"/>
      <w:sz w:val="28"/>
    </w:rPr>
  </w:style>
  <w:style w:type="paragraph" w:styleId="Heading7">
    <w:name w:val="heading 7"/>
    <w:basedOn w:val="Normal"/>
    <w:next w:val="Normal"/>
    <w:link w:val="Heading7Char"/>
    <w:uiPriority w:val="9"/>
    <w:unhideWhenUsed/>
    <w:rsid w:val="001B293C"/>
    <w:pPr>
      <w:keepNext/>
      <w:keepLines/>
      <w:pBdr>
        <w:bottom w:val="single" w:sz="8" w:space="1" w:color="1361A3" w:themeColor="accent1"/>
      </w:pBdr>
      <w:spacing w:before="440" w:after="240"/>
      <w:outlineLvl w:val="6"/>
    </w:pPr>
    <w:rPr>
      <w:rFonts w:eastAsiaTheme="majorEastAsia" w:cstheme="majorBidi"/>
      <w:iCs/>
      <w:color w:val="000000" w:themeColor="text2"/>
    </w:rPr>
  </w:style>
  <w:style w:type="paragraph" w:styleId="Heading8">
    <w:name w:val="heading 8"/>
    <w:basedOn w:val="Normal"/>
    <w:next w:val="Normal"/>
    <w:link w:val="Heading8Char"/>
    <w:uiPriority w:val="9"/>
    <w:unhideWhenUsed/>
    <w:rsid w:val="001B293C"/>
    <w:pPr>
      <w:keepNext/>
      <w:keepLines/>
      <w:spacing w:before="200" w:after="0"/>
      <w:outlineLvl w:val="7"/>
    </w:pPr>
    <w:rPr>
      <w:rFonts w:eastAsiaTheme="majorEastAsia" w:cstheme="majorBidi"/>
      <w:color w:val="000000" w:themeColor="text2"/>
      <w:szCs w:val="20"/>
    </w:rPr>
  </w:style>
  <w:style w:type="paragraph" w:styleId="Heading9">
    <w:name w:val="heading 9"/>
    <w:basedOn w:val="Normal"/>
    <w:next w:val="Normal"/>
    <w:link w:val="Heading9Char"/>
    <w:uiPriority w:val="9"/>
    <w:semiHidden/>
    <w:unhideWhenUsed/>
    <w:qFormat/>
    <w:rsid w:val="009F3A6E"/>
    <w:pPr>
      <w:keepNext/>
      <w:keepLines/>
      <w:spacing w:before="200" w:after="0"/>
      <w:outlineLvl w:val="8"/>
    </w:pPr>
    <w:rPr>
      <w:rFonts w:asciiTheme="majorHAnsi" w:eastAsiaTheme="majorEastAsia" w:hAnsiTheme="majorHAnsi" w:cstheme="majorBidi"/>
      <w:i/>
      <w:iCs/>
      <w:color w:val="000000" w:themeColor="text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1B293C"/>
    <w:pPr>
      <w:spacing w:after="0" w:line="240" w:lineRule="auto"/>
      <w:contextualSpacing/>
    </w:pPr>
    <w:rPr>
      <w:rFonts w:eastAsiaTheme="majorEastAsia" w:cstheme="majorBidi"/>
      <w:b/>
      <w:color w:val="000000" w:themeColor="text2"/>
      <w:sz w:val="56"/>
      <w:szCs w:val="56"/>
    </w:rPr>
  </w:style>
  <w:style w:type="character" w:customStyle="1" w:styleId="TitleChar">
    <w:name w:val="Title Char"/>
    <w:basedOn w:val="DefaultParagraphFont"/>
    <w:link w:val="Title"/>
    <w:uiPriority w:val="1"/>
    <w:rsid w:val="001B293C"/>
    <w:rPr>
      <w:rFonts w:ascii="Georgia" w:eastAsiaTheme="majorEastAsia" w:hAnsi="Georgia" w:cstheme="majorBidi"/>
      <w:b/>
      <w:color w:val="000000" w:themeColor="text2"/>
      <w:sz w:val="56"/>
      <w:szCs w:val="56"/>
    </w:rPr>
  </w:style>
  <w:style w:type="paragraph" w:styleId="Header">
    <w:name w:val="header"/>
    <w:basedOn w:val="Normal"/>
    <w:link w:val="HeaderChar"/>
    <w:uiPriority w:val="99"/>
    <w:unhideWhenUsed/>
    <w:rsid w:val="00855982"/>
    <w:pPr>
      <w:spacing w:after="0" w:line="240" w:lineRule="auto"/>
    </w:pPr>
  </w:style>
  <w:style w:type="character" w:customStyle="1" w:styleId="HeaderChar">
    <w:name w:val="Header Char"/>
    <w:basedOn w:val="DefaultParagraphFont"/>
    <w:link w:val="Header"/>
    <w:uiPriority w:val="99"/>
    <w:rsid w:val="00855982"/>
    <w:rPr>
      <w:rFonts w:asciiTheme="minorHAnsi" w:hAnsiTheme="minorHAnsi"/>
    </w:rPr>
  </w:style>
  <w:style w:type="character" w:customStyle="1" w:styleId="Heading1Char">
    <w:name w:val="Heading 1 Char"/>
    <w:basedOn w:val="DefaultParagraphFont"/>
    <w:link w:val="Heading1"/>
    <w:uiPriority w:val="9"/>
    <w:rsid w:val="00783A52"/>
    <w:rPr>
      <w:rFonts w:ascii="Georgia" w:eastAsiaTheme="majorEastAsia" w:hAnsi="Georgia" w:cs="Arial (Headings CS)"/>
      <w:bCs/>
      <w:caps/>
      <w:color w:val="000000" w:themeColor="text2"/>
      <w:sz w:val="40"/>
      <w:szCs w:val="36"/>
    </w:rPr>
  </w:style>
  <w:style w:type="character" w:customStyle="1" w:styleId="Heading2Char">
    <w:name w:val="Heading 2 Char"/>
    <w:basedOn w:val="DefaultParagraphFont"/>
    <w:link w:val="Heading2"/>
    <w:uiPriority w:val="9"/>
    <w:rsid w:val="00783A52"/>
    <w:rPr>
      <w:rFonts w:ascii="Georgia" w:eastAsiaTheme="majorEastAsia" w:hAnsi="Georgia" w:cs="Arial (Headings CS)"/>
      <w:bCs/>
      <w:caps/>
      <w:color w:val="000000" w:themeColor="text2"/>
      <w:sz w:val="32"/>
      <w:szCs w:val="28"/>
    </w:rPr>
  </w:style>
  <w:style w:type="character" w:customStyle="1" w:styleId="Heading3Char">
    <w:name w:val="Heading 3 Char"/>
    <w:basedOn w:val="DefaultParagraphFont"/>
    <w:link w:val="Heading3"/>
    <w:uiPriority w:val="9"/>
    <w:rsid w:val="00783A52"/>
    <w:rPr>
      <w:rFonts w:ascii="Georgia" w:eastAsiaTheme="majorEastAsia" w:hAnsi="Georgia" w:cstheme="majorBidi"/>
      <w:bCs/>
      <w:color w:val="000000" w:themeColor="text2"/>
      <w:sz w:val="28"/>
    </w:rPr>
  </w:style>
  <w:style w:type="character" w:customStyle="1" w:styleId="Heading4Char">
    <w:name w:val="Heading 4 Char"/>
    <w:basedOn w:val="DefaultParagraphFont"/>
    <w:link w:val="Heading4"/>
    <w:uiPriority w:val="9"/>
    <w:rsid w:val="001B293C"/>
    <w:rPr>
      <w:rFonts w:ascii="Georgia" w:eastAsiaTheme="majorEastAsia" w:hAnsi="Georgia" w:cstheme="majorBidi"/>
      <w:bCs/>
      <w:iCs/>
      <w:color w:val="000000" w:themeColor="text2"/>
      <w:sz w:val="32"/>
    </w:rPr>
  </w:style>
  <w:style w:type="character" w:customStyle="1" w:styleId="Heading5Char">
    <w:name w:val="Heading 5 Char"/>
    <w:basedOn w:val="DefaultParagraphFont"/>
    <w:link w:val="Heading5"/>
    <w:uiPriority w:val="9"/>
    <w:rsid w:val="001B293C"/>
    <w:rPr>
      <w:rFonts w:ascii="Georgia" w:eastAsiaTheme="majorEastAsia" w:hAnsi="Georgia" w:cstheme="majorBidi"/>
      <w:color w:val="000000" w:themeColor="text2"/>
      <w:sz w:val="30"/>
    </w:rPr>
  </w:style>
  <w:style w:type="character" w:customStyle="1" w:styleId="Heading6Char">
    <w:name w:val="Heading 6 Char"/>
    <w:basedOn w:val="DefaultParagraphFont"/>
    <w:link w:val="Heading6"/>
    <w:uiPriority w:val="9"/>
    <w:rsid w:val="001B293C"/>
    <w:rPr>
      <w:rFonts w:ascii="Georgia" w:eastAsiaTheme="majorEastAsia" w:hAnsi="Georgia" w:cstheme="majorBidi"/>
      <w:iCs/>
      <w:color w:val="000000" w:themeColor="text2"/>
      <w:sz w:val="28"/>
    </w:rPr>
  </w:style>
  <w:style w:type="character" w:customStyle="1" w:styleId="Heading7Char">
    <w:name w:val="Heading 7 Char"/>
    <w:basedOn w:val="DefaultParagraphFont"/>
    <w:link w:val="Heading7"/>
    <w:uiPriority w:val="9"/>
    <w:rsid w:val="001B293C"/>
    <w:rPr>
      <w:rFonts w:ascii="Georgia" w:eastAsiaTheme="majorEastAsia" w:hAnsi="Georgia" w:cstheme="majorBidi"/>
      <w:iCs/>
      <w:color w:val="000000" w:themeColor="text2"/>
      <w:sz w:val="24"/>
    </w:rPr>
  </w:style>
  <w:style w:type="character" w:customStyle="1" w:styleId="Heading8Char">
    <w:name w:val="Heading 8 Char"/>
    <w:basedOn w:val="DefaultParagraphFont"/>
    <w:link w:val="Heading8"/>
    <w:uiPriority w:val="9"/>
    <w:rsid w:val="001B293C"/>
    <w:rPr>
      <w:rFonts w:ascii="Georgia" w:eastAsiaTheme="majorEastAsia" w:hAnsi="Georgia" w:cstheme="majorBidi"/>
      <w:color w:val="000000" w:themeColor="text2"/>
      <w:sz w:val="24"/>
      <w:szCs w:val="20"/>
    </w:rPr>
  </w:style>
  <w:style w:type="character" w:customStyle="1" w:styleId="Heading9Char">
    <w:name w:val="Heading 9 Char"/>
    <w:basedOn w:val="DefaultParagraphFont"/>
    <w:link w:val="Heading9"/>
    <w:uiPriority w:val="9"/>
    <w:semiHidden/>
    <w:rsid w:val="009F3A6E"/>
    <w:rPr>
      <w:rFonts w:asciiTheme="majorHAnsi" w:eastAsiaTheme="majorEastAsia" w:hAnsiTheme="majorHAnsi" w:cstheme="majorBidi"/>
      <w:i/>
      <w:iCs/>
      <w:color w:val="000000" w:themeColor="text2"/>
      <w:szCs w:val="20"/>
    </w:rPr>
  </w:style>
  <w:style w:type="paragraph" w:styleId="Footer">
    <w:name w:val="footer"/>
    <w:basedOn w:val="Normal"/>
    <w:link w:val="FooterChar"/>
    <w:uiPriority w:val="99"/>
    <w:unhideWhenUsed/>
    <w:rsid w:val="00855982"/>
    <w:pPr>
      <w:spacing w:after="0" w:line="240" w:lineRule="auto"/>
    </w:pPr>
  </w:style>
  <w:style w:type="character" w:customStyle="1" w:styleId="FooterChar">
    <w:name w:val="Footer Char"/>
    <w:basedOn w:val="DefaultParagraphFont"/>
    <w:link w:val="Footer"/>
    <w:uiPriority w:val="99"/>
    <w:rsid w:val="00855982"/>
    <w:rPr>
      <w:rFonts w:asciiTheme="minorHAnsi" w:hAnsiTheme="minorHAnsi"/>
    </w:rPr>
  </w:style>
  <w:style w:type="paragraph" w:styleId="Caption">
    <w:name w:val="caption"/>
    <w:basedOn w:val="Normal"/>
    <w:next w:val="Normal"/>
    <w:uiPriority w:val="35"/>
    <w:semiHidden/>
    <w:unhideWhenUsed/>
    <w:qFormat/>
    <w:rsid w:val="009F3A6E"/>
    <w:pPr>
      <w:spacing w:after="200" w:line="240" w:lineRule="auto"/>
    </w:pPr>
    <w:rPr>
      <w:i/>
      <w:iCs/>
      <w:color w:val="000000" w:themeColor="text2"/>
      <w:szCs w:val="18"/>
    </w:rPr>
  </w:style>
  <w:style w:type="paragraph" w:styleId="TOCHeading">
    <w:name w:val="TOC Heading"/>
    <w:basedOn w:val="Heading1"/>
    <w:next w:val="Normal"/>
    <w:uiPriority w:val="39"/>
    <w:semiHidden/>
    <w:unhideWhenUsed/>
    <w:qFormat/>
    <w:rsid w:val="009F3A6E"/>
    <w:pPr>
      <w:outlineLvl w:val="9"/>
    </w:pPr>
  </w:style>
  <w:style w:type="paragraph" w:styleId="BalloonText">
    <w:name w:val="Balloon Text"/>
    <w:basedOn w:val="Normal"/>
    <w:link w:val="BalloonTextChar"/>
    <w:uiPriority w:val="99"/>
    <w:semiHidden/>
    <w:unhideWhenUsed/>
    <w:rsid w:val="001D436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D4362"/>
    <w:rPr>
      <w:rFonts w:ascii="Segoe UI" w:hAnsi="Segoe UI" w:cs="Segoe UI"/>
      <w:szCs w:val="18"/>
    </w:rPr>
  </w:style>
  <w:style w:type="paragraph" w:styleId="BodyText3">
    <w:name w:val="Body Text 3"/>
    <w:basedOn w:val="Normal"/>
    <w:link w:val="BodyText3Char"/>
    <w:uiPriority w:val="99"/>
    <w:semiHidden/>
    <w:unhideWhenUsed/>
    <w:rsid w:val="001D4362"/>
    <w:pPr>
      <w:spacing w:after="120"/>
    </w:pPr>
    <w:rPr>
      <w:szCs w:val="16"/>
    </w:rPr>
  </w:style>
  <w:style w:type="character" w:customStyle="1" w:styleId="BodyText3Char">
    <w:name w:val="Body Text 3 Char"/>
    <w:basedOn w:val="DefaultParagraphFont"/>
    <w:link w:val="BodyText3"/>
    <w:uiPriority w:val="99"/>
    <w:semiHidden/>
    <w:rsid w:val="001D4362"/>
    <w:rPr>
      <w:rFonts w:asciiTheme="minorHAnsi" w:hAnsiTheme="minorHAnsi"/>
      <w:szCs w:val="16"/>
    </w:rPr>
  </w:style>
  <w:style w:type="paragraph" w:styleId="BodyTextIndent3">
    <w:name w:val="Body Text Indent 3"/>
    <w:basedOn w:val="Normal"/>
    <w:link w:val="BodyTextIndent3Char"/>
    <w:uiPriority w:val="99"/>
    <w:semiHidden/>
    <w:unhideWhenUsed/>
    <w:rsid w:val="001D4362"/>
    <w:pPr>
      <w:spacing w:after="120"/>
      <w:ind w:left="360"/>
    </w:pPr>
    <w:rPr>
      <w:szCs w:val="16"/>
    </w:rPr>
  </w:style>
  <w:style w:type="character" w:customStyle="1" w:styleId="BodyTextIndent3Char">
    <w:name w:val="Body Text Indent 3 Char"/>
    <w:basedOn w:val="DefaultParagraphFont"/>
    <w:link w:val="BodyTextIndent3"/>
    <w:uiPriority w:val="99"/>
    <w:semiHidden/>
    <w:rsid w:val="001D4362"/>
    <w:rPr>
      <w:rFonts w:asciiTheme="minorHAnsi" w:hAnsiTheme="minorHAnsi"/>
      <w:szCs w:val="16"/>
    </w:rPr>
  </w:style>
  <w:style w:type="character" w:styleId="CommentReference">
    <w:name w:val="annotation reference"/>
    <w:basedOn w:val="DefaultParagraphFont"/>
    <w:uiPriority w:val="99"/>
    <w:semiHidden/>
    <w:unhideWhenUsed/>
    <w:rsid w:val="001D4362"/>
    <w:rPr>
      <w:rFonts w:asciiTheme="minorHAnsi" w:hAnsiTheme="minorHAnsi"/>
      <w:sz w:val="22"/>
      <w:szCs w:val="16"/>
    </w:rPr>
  </w:style>
  <w:style w:type="paragraph" w:styleId="CommentText">
    <w:name w:val="annotation text"/>
    <w:basedOn w:val="Normal"/>
    <w:link w:val="CommentTextChar"/>
    <w:uiPriority w:val="99"/>
    <w:semiHidden/>
    <w:unhideWhenUsed/>
    <w:rsid w:val="001D4362"/>
    <w:pPr>
      <w:spacing w:line="240" w:lineRule="auto"/>
    </w:pPr>
    <w:rPr>
      <w:szCs w:val="20"/>
    </w:rPr>
  </w:style>
  <w:style w:type="character" w:customStyle="1" w:styleId="CommentTextChar">
    <w:name w:val="Comment Text Char"/>
    <w:basedOn w:val="DefaultParagraphFont"/>
    <w:link w:val="CommentText"/>
    <w:uiPriority w:val="99"/>
    <w:semiHidden/>
    <w:rsid w:val="001D4362"/>
    <w:rPr>
      <w:rFonts w:asciiTheme="minorHAnsi" w:hAnsiTheme="minorHAnsi"/>
      <w:szCs w:val="20"/>
    </w:rPr>
  </w:style>
  <w:style w:type="paragraph" w:styleId="CommentSubject">
    <w:name w:val="annotation subject"/>
    <w:basedOn w:val="CommentText"/>
    <w:next w:val="CommentText"/>
    <w:link w:val="CommentSubjectChar"/>
    <w:uiPriority w:val="99"/>
    <w:semiHidden/>
    <w:unhideWhenUsed/>
    <w:rsid w:val="001D4362"/>
    <w:rPr>
      <w:b/>
      <w:bCs/>
    </w:rPr>
  </w:style>
  <w:style w:type="character" w:customStyle="1" w:styleId="CommentSubjectChar">
    <w:name w:val="Comment Subject Char"/>
    <w:basedOn w:val="CommentTextChar"/>
    <w:link w:val="CommentSubject"/>
    <w:uiPriority w:val="99"/>
    <w:semiHidden/>
    <w:rsid w:val="001D4362"/>
    <w:rPr>
      <w:rFonts w:asciiTheme="minorHAnsi" w:hAnsiTheme="minorHAnsi"/>
      <w:b/>
      <w:bCs/>
      <w:szCs w:val="20"/>
    </w:rPr>
  </w:style>
  <w:style w:type="paragraph" w:styleId="DocumentMap">
    <w:name w:val="Document Map"/>
    <w:basedOn w:val="Normal"/>
    <w:link w:val="DocumentMapChar"/>
    <w:uiPriority w:val="99"/>
    <w:semiHidden/>
    <w:unhideWhenUsed/>
    <w:rsid w:val="001D436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1D4362"/>
    <w:rPr>
      <w:rFonts w:ascii="Segoe UI" w:hAnsi="Segoe UI" w:cs="Segoe UI"/>
      <w:szCs w:val="16"/>
    </w:rPr>
  </w:style>
  <w:style w:type="paragraph" w:styleId="EndnoteText">
    <w:name w:val="endnote text"/>
    <w:basedOn w:val="Normal"/>
    <w:link w:val="EndnoteTextChar"/>
    <w:uiPriority w:val="99"/>
    <w:semiHidden/>
    <w:unhideWhenUsed/>
    <w:rsid w:val="001D4362"/>
    <w:pPr>
      <w:spacing w:after="0" w:line="240" w:lineRule="auto"/>
    </w:pPr>
    <w:rPr>
      <w:szCs w:val="20"/>
    </w:rPr>
  </w:style>
  <w:style w:type="character" w:customStyle="1" w:styleId="EndnoteTextChar">
    <w:name w:val="Endnote Text Char"/>
    <w:basedOn w:val="DefaultParagraphFont"/>
    <w:link w:val="EndnoteText"/>
    <w:uiPriority w:val="99"/>
    <w:semiHidden/>
    <w:rsid w:val="001D4362"/>
    <w:rPr>
      <w:rFonts w:asciiTheme="minorHAnsi" w:hAnsiTheme="minorHAnsi"/>
      <w:szCs w:val="20"/>
    </w:rPr>
  </w:style>
  <w:style w:type="paragraph" w:styleId="EnvelopeReturn">
    <w:name w:val="envelope return"/>
    <w:basedOn w:val="Normal"/>
    <w:uiPriority w:val="99"/>
    <w:semiHidden/>
    <w:unhideWhenUsed/>
    <w:rsid w:val="001D4362"/>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1D4362"/>
    <w:pPr>
      <w:spacing w:after="0" w:line="240" w:lineRule="auto"/>
    </w:pPr>
    <w:rPr>
      <w:szCs w:val="20"/>
    </w:rPr>
  </w:style>
  <w:style w:type="character" w:customStyle="1" w:styleId="FootnoteTextChar">
    <w:name w:val="Footnote Text Char"/>
    <w:basedOn w:val="DefaultParagraphFont"/>
    <w:link w:val="FootnoteText"/>
    <w:uiPriority w:val="99"/>
    <w:semiHidden/>
    <w:rsid w:val="001D4362"/>
    <w:rPr>
      <w:rFonts w:asciiTheme="minorHAnsi" w:hAnsiTheme="minorHAnsi"/>
      <w:szCs w:val="20"/>
    </w:rPr>
  </w:style>
  <w:style w:type="character" w:styleId="HTMLCode">
    <w:name w:val="HTML Code"/>
    <w:basedOn w:val="DefaultParagraphFont"/>
    <w:uiPriority w:val="99"/>
    <w:semiHidden/>
    <w:unhideWhenUsed/>
    <w:rsid w:val="001D4362"/>
    <w:rPr>
      <w:rFonts w:ascii="Consolas" w:hAnsi="Consolas"/>
      <w:sz w:val="22"/>
      <w:szCs w:val="20"/>
    </w:rPr>
  </w:style>
  <w:style w:type="character" w:styleId="HTMLKeyboard">
    <w:name w:val="HTML Keyboard"/>
    <w:basedOn w:val="DefaultParagraphFont"/>
    <w:uiPriority w:val="99"/>
    <w:semiHidden/>
    <w:unhideWhenUsed/>
    <w:rsid w:val="001D4362"/>
    <w:rPr>
      <w:rFonts w:ascii="Consolas" w:hAnsi="Consolas"/>
      <w:sz w:val="22"/>
      <w:szCs w:val="20"/>
    </w:rPr>
  </w:style>
  <w:style w:type="paragraph" w:styleId="HTMLPreformatted">
    <w:name w:val="HTML Preformatted"/>
    <w:basedOn w:val="Normal"/>
    <w:link w:val="HTMLPreformattedChar"/>
    <w:uiPriority w:val="99"/>
    <w:semiHidden/>
    <w:unhideWhenUsed/>
    <w:rsid w:val="001D436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D4362"/>
    <w:rPr>
      <w:rFonts w:ascii="Consolas" w:hAnsi="Consolas"/>
      <w:szCs w:val="20"/>
    </w:rPr>
  </w:style>
  <w:style w:type="character" w:styleId="HTMLTypewriter">
    <w:name w:val="HTML Typewriter"/>
    <w:basedOn w:val="DefaultParagraphFont"/>
    <w:uiPriority w:val="99"/>
    <w:semiHidden/>
    <w:unhideWhenUsed/>
    <w:rsid w:val="001D4362"/>
    <w:rPr>
      <w:rFonts w:ascii="Consolas" w:hAnsi="Consolas"/>
      <w:sz w:val="22"/>
      <w:szCs w:val="20"/>
    </w:rPr>
  </w:style>
  <w:style w:type="paragraph" w:styleId="MacroText">
    <w:name w:val="macro"/>
    <w:link w:val="MacroTextChar"/>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1D4362"/>
    <w:rPr>
      <w:rFonts w:ascii="Consolas" w:hAnsi="Consolas"/>
      <w:szCs w:val="20"/>
    </w:rPr>
  </w:style>
  <w:style w:type="paragraph" w:styleId="PlainText">
    <w:name w:val="Plain Text"/>
    <w:basedOn w:val="Normal"/>
    <w:link w:val="PlainTextChar"/>
    <w:uiPriority w:val="99"/>
    <w:semiHidden/>
    <w:unhideWhenUsed/>
    <w:rsid w:val="001D436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1D4362"/>
    <w:rPr>
      <w:rFonts w:ascii="Consolas" w:hAnsi="Consolas"/>
      <w:szCs w:val="21"/>
    </w:rPr>
  </w:style>
  <w:style w:type="paragraph" w:styleId="BlockText">
    <w:name w:val="Block Text"/>
    <w:basedOn w:val="Normal"/>
    <w:uiPriority w:val="99"/>
    <w:semiHidden/>
    <w:unhideWhenUsed/>
    <w:rsid w:val="00FD262C"/>
    <w:pPr>
      <w:pBdr>
        <w:top w:val="single" w:sz="2" w:space="10" w:color="093051" w:themeColor="accent1" w:themeShade="80" w:shadow="1"/>
        <w:left w:val="single" w:sz="2" w:space="10" w:color="093051" w:themeColor="accent1" w:themeShade="80" w:shadow="1"/>
        <w:bottom w:val="single" w:sz="2" w:space="10" w:color="093051" w:themeColor="accent1" w:themeShade="80" w:shadow="1"/>
        <w:right w:val="single" w:sz="2" w:space="10" w:color="093051" w:themeColor="accent1" w:themeShade="80" w:shadow="1"/>
      </w:pBdr>
      <w:ind w:left="1152" w:right="1152"/>
    </w:pPr>
    <w:rPr>
      <w:i/>
      <w:iCs/>
      <w:color w:val="093051" w:themeColor="accent1" w:themeShade="80"/>
    </w:rPr>
  </w:style>
  <w:style w:type="character" w:styleId="FollowedHyperlink">
    <w:name w:val="FollowedHyperlink"/>
    <w:basedOn w:val="DefaultParagraphFont"/>
    <w:uiPriority w:val="99"/>
    <w:semiHidden/>
    <w:unhideWhenUsed/>
    <w:rsid w:val="00637764"/>
    <w:rPr>
      <w:rFonts w:asciiTheme="minorHAnsi" w:hAnsiTheme="minorHAnsi"/>
      <w:color w:val="0A3F67" w:themeColor="accent6"/>
      <w:u w:val="single"/>
    </w:rPr>
  </w:style>
  <w:style w:type="character" w:styleId="Hyperlink">
    <w:name w:val="Hyperlink"/>
    <w:basedOn w:val="DefaultParagraphFont"/>
    <w:unhideWhenUsed/>
    <w:rsid w:val="007833A7"/>
    <w:rPr>
      <w:rFonts w:asciiTheme="minorHAnsi" w:hAnsiTheme="minorHAnsi"/>
      <w:color w:val="0000BF" w:themeColor="accent4" w:themeShade="BF"/>
      <w:u w:val="single"/>
    </w:rPr>
  </w:style>
  <w:style w:type="character" w:styleId="PlaceholderText">
    <w:name w:val="Placeholder Text"/>
    <w:basedOn w:val="DefaultParagraphFont"/>
    <w:uiPriority w:val="99"/>
    <w:semiHidden/>
    <w:rsid w:val="007833A7"/>
    <w:rPr>
      <w:rFonts w:asciiTheme="minorHAnsi" w:hAnsiTheme="minorHAnsi"/>
      <w:color w:val="595959" w:themeColor="text1" w:themeTint="A6"/>
    </w:rPr>
  </w:style>
  <w:style w:type="character" w:styleId="IntenseEmphasis">
    <w:name w:val="Intense Emphasis"/>
    <w:basedOn w:val="DefaultParagraphFont"/>
    <w:uiPriority w:val="21"/>
    <w:semiHidden/>
    <w:unhideWhenUsed/>
    <w:qFormat/>
    <w:rsid w:val="009F3A6E"/>
    <w:rPr>
      <w:rFonts w:asciiTheme="minorHAnsi" w:hAnsiTheme="minorHAnsi"/>
      <w:i/>
      <w:iCs/>
      <w:color w:val="0E4879" w:themeColor="accent1" w:themeShade="BF"/>
    </w:rPr>
  </w:style>
  <w:style w:type="paragraph" w:styleId="IntenseQuote">
    <w:name w:val="Intense Quote"/>
    <w:basedOn w:val="Normal"/>
    <w:next w:val="Normal"/>
    <w:link w:val="IntenseQuoteChar"/>
    <w:uiPriority w:val="30"/>
    <w:unhideWhenUsed/>
    <w:rsid w:val="003D27D1"/>
    <w:pPr>
      <w:spacing w:before="360" w:after="360"/>
      <w:ind w:left="864" w:right="864"/>
      <w:jc w:val="center"/>
    </w:pPr>
    <w:rPr>
      <w:b/>
      <w:i/>
      <w:iCs/>
      <w:color w:val="0E4879" w:themeColor="accent1" w:themeShade="BF"/>
      <w:sz w:val="28"/>
    </w:rPr>
  </w:style>
  <w:style w:type="character" w:customStyle="1" w:styleId="IntenseQuoteChar">
    <w:name w:val="Intense Quote Char"/>
    <w:basedOn w:val="DefaultParagraphFont"/>
    <w:link w:val="IntenseQuote"/>
    <w:uiPriority w:val="30"/>
    <w:rsid w:val="003D27D1"/>
    <w:rPr>
      <w:rFonts w:ascii="Arial" w:hAnsi="Arial"/>
      <w:b/>
      <w:i/>
      <w:iCs/>
      <w:color w:val="0E4879" w:themeColor="accent1" w:themeShade="BF"/>
      <w:sz w:val="28"/>
    </w:rPr>
  </w:style>
  <w:style w:type="character" w:styleId="IntenseReference">
    <w:name w:val="Intense Reference"/>
    <w:basedOn w:val="DefaultParagraphFont"/>
    <w:uiPriority w:val="32"/>
    <w:semiHidden/>
    <w:unhideWhenUsed/>
    <w:qFormat/>
    <w:rsid w:val="009F3A6E"/>
    <w:rPr>
      <w:rFonts w:asciiTheme="minorHAnsi" w:hAnsiTheme="minorHAnsi"/>
      <w:b/>
      <w:bCs/>
      <w:caps w:val="0"/>
      <w:smallCaps/>
      <w:color w:val="0E4879" w:themeColor="accent1" w:themeShade="BF"/>
      <w:spacing w:val="5"/>
    </w:rPr>
  </w:style>
  <w:style w:type="paragraph" w:styleId="Subtitle">
    <w:name w:val="Subtitle"/>
    <w:basedOn w:val="Normal"/>
    <w:next w:val="Normal"/>
    <w:link w:val="SubtitleChar"/>
    <w:uiPriority w:val="11"/>
    <w:unhideWhenUsed/>
    <w:qFormat/>
    <w:rsid w:val="00783A52"/>
    <w:pPr>
      <w:numPr>
        <w:ilvl w:val="1"/>
      </w:numPr>
      <w:spacing w:before="120" w:after="280"/>
    </w:pPr>
    <w:rPr>
      <w:color w:val="0A3F67" w:themeColor="accent6"/>
      <w:spacing w:val="15"/>
      <w:sz w:val="44"/>
    </w:rPr>
  </w:style>
  <w:style w:type="character" w:customStyle="1" w:styleId="SubtitleChar">
    <w:name w:val="Subtitle Char"/>
    <w:basedOn w:val="DefaultParagraphFont"/>
    <w:link w:val="Subtitle"/>
    <w:uiPriority w:val="11"/>
    <w:rsid w:val="00783A52"/>
    <w:rPr>
      <w:rFonts w:ascii="Georgia" w:hAnsi="Georgia"/>
      <w:color w:val="0A3F67" w:themeColor="accent6"/>
      <w:spacing w:val="15"/>
      <w:sz w:val="44"/>
    </w:rPr>
  </w:style>
  <w:style w:type="character" w:styleId="SubtleEmphasis">
    <w:name w:val="Subtle Emphasis"/>
    <w:basedOn w:val="DefaultParagraphFont"/>
    <w:uiPriority w:val="19"/>
    <w:semiHidden/>
    <w:unhideWhenUsed/>
    <w:qFormat/>
    <w:rsid w:val="009F3A6E"/>
    <w:rPr>
      <w:rFonts w:ascii="Arial" w:hAnsi="Arial"/>
      <w:i/>
      <w:iCs/>
      <w:color w:val="1361A3" w:themeColor="accent1"/>
    </w:rPr>
  </w:style>
  <w:style w:type="paragraph" w:styleId="Quote">
    <w:name w:val="Quote"/>
    <w:basedOn w:val="Normal"/>
    <w:next w:val="Normal"/>
    <w:link w:val="QuoteChar"/>
    <w:uiPriority w:val="29"/>
    <w:semiHidden/>
    <w:unhideWhenUsed/>
    <w:qFormat/>
    <w:rsid w:val="009F3A6E"/>
    <w:pPr>
      <w:spacing w:before="200"/>
      <w:ind w:left="864" w:right="864"/>
      <w:jc w:val="center"/>
    </w:pPr>
    <w:rPr>
      <w:rFonts w:ascii="Arial" w:hAnsi="Arial"/>
      <w:i/>
      <w:iCs/>
      <w:color w:val="0E4879" w:themeColor="accent1" w:themeShade="BF"/>
      <w:sz w:val="22"/>
    </w:rPr>
  </w:style>
  <w:style w:type="character" w:customStyle="1" w:styleId="QuoteChar">
    <w:name w:val="Quote Char"/>
    <w:basedOn w:val="DefaultParagraphFont"/>
    <w:link w:val="Quote"/>
    <w:uiPriority w:val="29"/>
    <w:semiHidden/>
    <w:rsid w:val="009F3A6E"/>
    <w:rPr>
      <w:rFonts w:ascii="Arial" w:hAnsi="Arial"/>
      <w:i/>
      <w:iCs/>
      <w:color w:val="0E4879" w:themeColor="accent1" w:themeShade="BF"/>
    </w:rPr>
  </w:style>
  <w:style w:type="character" w:styleId="BookTitle">
    <w:name w:val="Book Title"/>
    <w:basedOn w:val="DefaultParagraphFont"/>
    <w:uiPriority w:val="33"/>
    <w:semiHidden/>
    <w:unhideWhenUsed/>
    <w:qFormat/>
    <w:rsid w:val="009F3A6E"/>
    <w:rPr>
      <w:rFonts w:asciiTheme="minorHAnsi" w:hAnsiTheme="minorHAnsi"/>
      <w:b/>
      <w:bCs/>
      <w:i/>
      <w:iCs/>
      <w:color w:val="0E4879" w:themeColor="accent1" w:themeShade="BF"/>
      <w:spacing w:val="5"/>
    </w:rPr>
  </w:style>
  <w:style w:type="character" w:styleId="Strong">
    <w:name w:val="Strong"/>
    <w:basedOn w:val="DefaultParagraphFont"/>
    <w:uiPriority w:val="22"/>
    <w:unhideWhenUsed/>
    <w:qFormat/>
    <w:rsid w:val="009719C0"/>
    <w:rPr>
      <w:rFonts w:ascii="Georgia" w:hAnsi="Georgia"/>
      <w:b/>
      <w:bCs/>
    </w:rPr>
  </w:style>
  <w:style w:type="paragraph" w:styleId="NoSpacing">
    <w:name w:val="No Spacing"/>
    <w:uiPriority w:val="1"/>
    <w:semiHidden/>
    <w:unhideWhenUsed/>
    <w:qFormat/>
    <w:rsid w:val="009F3A6E"/>
    <w:pPr>
      <w:spacing w:after="0" w:line="240" w:lineRule="auto"/>
    </w:pPr>
    <w:rPr>
      <w:rFonts w:ascii="Arial" w:hAnsi="Arial"/>
    </w:rPr>
  </w:style>
  <w:style w:type="character" w:styleId="SubtleReference">
    <w:name w:val="Subtle Reference"/>
    <w:basedOn w:val="DefaultParagraphFont"/>
    <w:uiPriority w:val="31"/>
    <w:semiHidden/>
    <w:unhideWhenUsed/>
    <w:qFormat/>
    <w:rsid w:val="009F3A6E"/>
    <w:rPr>
      <w:rFonts w:asciiTheme="minorHAnsi" w:hAnsiTheme="minorHAnsi"/>
      <w:smallCaps/>
      <w:color w:val="5A5A5A" w:themeColor="text1" w:themeTint="A5"/>
    </w:rPr>
  </w:style>
  <w:style w:type="paragraph" w:styleId="ListParagraph">
    <w:name w:val="List Paragraph"/>
    <w:basedOn w:val="Normal"/>
    <w:uiPriority w:val="34"/>
    <w:unhideWhenUsed/>
    <w:qFormat/>
    <w:rsid w:val="005171F5"/>
    <w:pPr>
      <w:spacing w:before="120" w:after="120"/>
      <w:ind w:left="720"/>
    </w:pPr>
  </w:style>
  <w:style w:type="paragraph" w:styleId="TOC1">
    <w:name w:val="toc 1"/>
    <w:basedOn w:val="Normal"/>
    <w:next w:val="Normal"/>
    <w:autoRedefine/>
    <w:uiPriority w:val="39"/>
    <w:semiHidden/>
    <w:unhideWhenUsed/>
    <w:rsid w:val="00637764"/>
    <w:pPr>
      <w:spacing w:after="100"/>
    </w:pPr>
  </w:style>
  <w:style w:type="paragraph" w:styleId="TOC3">
    <w:name w:val="toc 3"/>
    <w:basedOn w:val="Normal"/>
    <w:next w:val="Normal"/>
    <w:autoRedefine/>
    <w:uiPriority w:val="39"/>
    <w:semiHidden/>
    <w:unhideWhenUsed/>
    <w:rsid w:val="00637764"/>
    <w:pPr>
      <w:spacing w:after="100"/>
      <w:ind w:left="440"/>
    </w:pPr>
  </w:style>
  <w:style w:type="paragraph" w:styleId="BodyText">
    <w:name w:val="Body Text"/>
    <w:basedOn w:val="Normal"/>
    <w:link w:val="BodyTextChar"/>
    <w:uiPriority w:val="99"/>
    <w:semiHidden/>
    <w:unhideWhenUsed/>
    <w:rsid w:val="00637764"/>
    <w:pPr>
      <w:spacing w:after="120"/>
    </w:pPr>
  </w:style>
  <w:style w:type="character" w:customStyle="1" w:styleId="BodyTextChar">
    <w:name w:val="Body Text Char"/>
    <w:basedOn w:val="DefaultParagraphFont"/>
    <w:link w:val="BodyText"/>
    <w:uiPriority w:val="99"/>
    <w:semiHidden/>
    <w:rsid w:val="00637764"/>
    <w:rPr>
      <w:rFonts w:ascii="Arial" w:hAnsi="Arial"/>
    </w:rPr>
  </w:style>
  <w:style w:type="paragraph" w:styleId="BodyText2">
    <w:name w:val="Body Text 2"/>
    <w:basedOn w:val="Normal"/>
    <w:link w:val="BodyText2Char"/>
    <w:uiPriority w:val="99"/>
    <w:semiHidden/>
    <w:unhideWhenUsed/>
    <w:rsid w:val="00637764"/>
    <w:pPr>
      <w:spacing w:after="120" w:line="480" w:lineRule="auto"/>
    </w:pPr>
  </w:style>
  <w:style w:type="character" w:customStyle="1" w:styleId="BodyText2Char">
    <w:name w:val="Body Text 2 Char"/>
    <w:basedOn w:val="DefaultParagraphFont"/>
    <w:link w:val="BodyText2"/>
    <w:uiPriority w:val="99"/>
    <w:semiHidden/>
    <w:rsid w:val="00637764"/>
    <w:rPr>
      <w:rFonts w:ascii="Arial" w:hAnsi="Arial"/>
    </w:rPr>
  </w:style>
  <w:style w:type="paragraph" w:styleId="Closing">
    <w:name w:val="Closing"/>
    <w:basedOn w:val="Normal"/>
    <w:link w:val="ClosingChar"/>
    <w:uiPriority w:val="99"/>
    <w:semiHidden/>
    <w:unhideWhenUsed/>
    <w:rsid w:val="00637764"/>
    <w:pPr>
      <w:spacing w:after="0" w:line="240" w:lineRule="auto"/>
      <w:ind w:left="4320"/>
    </w:pPr>
  </w:style>
  <w:style w:type="character" w:customStyle="1" w:styleId="ClosingChar">
    <w:name w:val="Closing Char"/>
    <w:basedOn w:val="DefaultParagraphFont"/>
    <w:link w:val="Closing"/>
    <w:uiPriority w:val="99"/>
    <w:semiHidden/>
    <w:rsid w:val="00637764"/>
    <w:rPr>
      <w:rFonts w:ascii="Arial" w:hAnsi="Arial"/>
    </w:rPr>
  </w:style>
  <w:style w:type="character" w:styleId="HTMLAcronym">
    <w:name w:val="HTML Acronym"/>
    <w:basedOn w:val="DefaultParagraphFont"/>
    <w:uiPriority w:val="99"/>
    <w:semiHidden/>
    <w:unhideWhenUsed/>
    <w:rsid w:val="00637764"/>
    <w:rPr>
      <w:rFonts w:asciiTheme="minorHAnsi" w:hAnsiTheme="minorHAnsi"/>
    </w:rPr>
  </w:style>
  <w:style w:type="paragraph" w:styleId="HTMLAddress">
    <w:name w:val="HTML Address"/>
    <w:basedOn w:val="Normal"/>
    <w:link w:val="HTMLAddressChar"/>
    <w:uiPriority w:val="99"/>
    <w:semiHidden/>
    <w:unhideWhenUsed/>
    <w:rsid w:val="00637764"/>
    <w:pPr>
      <w:spacing w:after="0" w:line="240" w:lineRule="auto"/>
    </w:pPr>
    <w:rPr>
      <w:i/>
      <w:iCs/>
    </w:rPr>
  </w:style>
  <w:style w:type="character" w:customStyle="1" w:styleId="HTMLAddressChar">
    <w:name w:val="HTML Address Char"/>
    <w:basedOn w:val="DefaultParagraphFont"/>
    <w:link w:val="HTMLAddress"/>
    <w:uiPriority w:val="99"/>
    <w:semiHidden/>
    <w:rsid w:val="00637764"/>
    <w:rPr>
      <w:rFonts w:ascii="Arial" w:hAnsi="Arial"/>
      <w:i/>
      <w:iCs/>
    </w:rPr>
  </w:style>
  <w:style w:type="character" w:styleId="HTMLDefinition">
    <w:name w:val="HTML Definition"/>
    <w:basedOn w:val="DefaultParagraphFont"/>
    <w:uiPriority w:val="99"/>
    <w:semiHidden/>
    <w:unhideWhenUsed/>
    <w:rsid w:val="00637764"/>
    <w:rPr>
      <w:rFonts w:asciiTheme="minorHAnsi" w:hAnsiTheme="minorHAnsi"/>
      <w:i/>
      <w:iCs/>
    </w:rPr>
  </w:style>
  <w:style w:type="paragraph" w:styleId="Index1">
    <w:name w:val="index 1"/>
    <w:basedOn w:val="Normal"/>
    <w:next w:val="Normal"/>
    <w:autoRedefine/>
    <w:uiPriority w:val="99"/>
    <w:semiHidden/>
    <w:unhideWhenUsed/>
    <w:rsid w:val="00637764"/>
    <w:pPr>
      <w:spacing w:after="0" w:line="240" w:lineRule="auto"/>
      <w:ind w:left="220" w:hanging="220"/>
    </w:pPr>
  </w:style>
  <w:style w:type="paragraph" w:styleId="IndexHeading">
    <w:name w:val="index heading"/>
    <w:basedOn w:val="Normal"/>
    <w:next w:val="Index1"/>
    <w:uiPriority w:val="99"/>
    <w:semiHidden/>
    <w:unhideWhenUsed/>
    <w:rsid w:val="00637764"/>
    <w:rPr>
      <w:rFonts w:eastAsiaTheme="majorEastAsia" w:cstheme="majorBidi"/>
      <w:b/>
      <w:bCs/>
    </w:rPr>
  </w:style>
  <w:style w:type="character" w:styleId="LineNumber">
    <w:name w:val="line number"/>
    <w:basedOn w:val="DefaultParagraphFont"/>
    <w:uiPriority w:val="99"/>
    <w:semiHidden/>
    <w:unhideWhenUsed/>
    <w:rsid w:val="00637764"/>
    <w:rPr>
      <w:rFonts w:asciiTheme="minorHAnsi" w:hAnsiTheme="minorHAnsi"/>
    </w:rPr>
  </w:style>
  <w:style w:type="paragraph" w:styleId="List">
    <w:name w:val="List"/>
    <w:basedOn w:val="Normal"/>
    <w:uiPriority w:val="99"/>
    <w:semiHidden/>
    <w:unhideWhenUsed/>
    <w:rsid w:val="00637764"/>
    <w:pPr>
      <w:ind w:left="360" w:hanging="360"/>
      <w:contextualSpacing/>
    </w:pPr>
  </w:style>
  <w:style w:type="paragraph" w:styleId="ListBullet">
    <w:name w:val="List Bullet"/>
    <w:basedOn w:val="Normal"/>
    <w:uiPriority w:val="99"/>
    <w:semiHidden/>
    <w:unhideWhenUsed/>
    <w:rsid w:val="00637764"/>
    <w:pPr>
      <w:numPr>
        <w:numId w:val="1"/>
      </w:numPr>
      <w:contextualSpacing/>
    </w:pPr>
  </w:style>
  <w:style w:type="paragraph" w:styleId="ListContinue">
    <w:name w:val="List Continue"/>
    <w:basedOn w:val="Normal"/>
    <w:uiPriority w:val="99"/>
    <w:semiHidden/>
    <w:unhideWhenUsed/>
    <w:rsid w:val="00637764"/>
    <w:pPr>
      <w:spacing w:after="120"/>
      <w:ind w:left="360"/>
      <w:contextualSpacing/>
    </w:pPr>
  </w:style>
  <w:style w:type="character" w:customStyle="1" w:styleId="Mention1">
    <w:name w:val="Mention1"/>
    <w:basedOn w:val="DefaultParagraphFont"/>
    <w:uiPriority w:val="99"/>
    <w:semiHidden/>
    <w:unhideWhenUsed/>
    <w:rsid w:val="00637764"/>
    <w:rPr>
      <w:rFonts w:asciiTheme="minorHAnsi" w:hAnsiTheme="minorHAnsi"/>
      <w:color w:val="2B579A"/>
      <w:shd w:val="clear" w:color="auto" w:fill="E1DFDD"/>
    </w:rPr>
  </w:style>
  <w:style w:type="paragraph" w:styleId="NormalWeb">
    <w:name w:val="Normal (Web)"/>
    <w:basedOn w:val="Normal"/>
    <w:uiPriority w:val="99"/>
    <w:unhideWhenUsed/>
    <w:rsid w:val="00637764"/>
    <w:rPr>
      <w:szCs w:val="24"/>
    </w:rPr>
  </w:style>
  <w:style w:type="character" w:styleId="PageNumber">
    <w:name w:val="page number"/>
    <w:basedOn w:val="DefaultParagraphFont"/>
    <w:uiPriority w:val="99"/>
    <w:unhideWhenUsed/>
    <w:rsid w:val="00637764"/>
    <w:rPr>
      <w:rFonts w:asciiTheme="minorHAnsi" w:hAnsiTheme="minorHAnsi"/>
    </w:rPr>
  </w:style>
  <w:style w:type="paragraph" w:styleId="NormalIndent">
    <w:name w:val="Normal Indent"/>
    <w:basedOn w:val="Normal"/>
    <w:uiPriority w:val="99"/>
    <w:semiHidden/>
    <w:unhideWhenUsed/>
    <w:rsid w:val="00637764"/>
    <w:pPr>
      <w:ind w:left="720"/>
    </w:pPr>
  </w:style>
  <w:style w:type="paragraph" w:styleId="TableofAuthorities">
    <w:name w:val="table of authorities"/>
    <w:basedOn w:val="Normal"/>
    <w:next w:val="Normal"/>
    <w:uiPriority w:val="99"/>
    <w:semiHidden/>
    <w:unhideWhenUsed/>
    <w:rsid w:val="00637764"/>
    <w:pPr>
      <w:spacing w:after="0"/>
      <w:ind w:left="220" w:hanging="220"/>
    </w:pPr>
  </w:style>
  <w:style w:type="paragraph" w:styleId="TableofFigures">
    <w:name w:val="table of figures"/>
    <w:basedOn w:val="Normal"/>
    <w:next w:val="Normal"/>
    <w:uiPriority w:val="99"/>
    <w:semiHidden/>
    <w:unhideWhenUsed/>
    <w:rsid w:val="00637764"/>
    <w:pPr>
      <w:spacing w:after="0"/>
    </w:pPr>
  </w:style>
  <w:style w:type="paragraph" w:styleId="TOAHeading">
    <w:name w:val="toa heading"/>
    <w:basedOn w:val="Normal"/>
    <w:next w:val="Normal"/>
    <w:uiPriority w:val="99"/>
    <w:semiHidden/>
    <w:unhideWhenUsed/>
    <w:rsid w:val="00637764"/>
    <w:pPr>
      <w:spacing w:before="120"/>
    </w:pPr>
    <w:rPr>
      <w:rFonts w:eastAsiaTheme="majorEastAsia" w:cstheme="majorBidi"/>
      <w:b/>
      <w:bCs/>
      <w:szCs w:val="24"/>
    </w:rPr>
  </w:style>
  <w:style w:type="paragraph" w:customStyle="1" w:styleId="Style1">
    <w:name w:val="Style1"/>
    <w:basedOn w:val="Title"/>
    <w:qFormat/>
    <w:rsid w:val="009F3A6E"/>
    <w:pPr>
      <w:spacing w:before="240" w:after="240"/>
    </w:pPr>
  </w:style>
  <w:style w:type="paragraph" w:customStyle="1" w:styleId="TableParagraph">
    <w:name w:val="Table Paragraph"/>
    <w:basedOn w:val="Normal"/>
    <w:uiPriority w:val="1"/>
    <w:qFormat/>
    <w:rsid w:val="009B4E51"/>
    <w:pPr>
      <w:widowControl w:val="0"/>
      <w:autoSpaceDE w:val="0"/>
      <w:autoSpaceDN w:val="0"/>
      <w:spacing w:after="0" w:line="240" w:lineRule="auto"/>
      <w:ind w:left="1251"/>
    </w:pPr>
    <w:rPr>
      <w:rFonts w:eastAsia="Georgia" w:cs="Georgia"/>
      <w:sz w:val="22"/>
      <w:lang w:eastAsia="en-US" w:bidi="en-US"/>
    </w:rPr>
  </w:style>
  <w:style w:type="character" w:customStyle="1" w:styleId="UnresolvedMention1">
    <w:name w:val="Unresolved Mention1"/>
    <w:basedOn w:val="DefaultParagraphFont"/>
    <w:uiPriority w:val="99"/>
    <w:semiHidden/>
    <w:unhideWhenUsed/>
    <w:rsid w:val="009F3A6E"/>
    <w:rPr>
      <w:color w:val="605E5C"/>
      <w:shd w:val="clear" w:color="auto" w:fill="E1DFDD"/>
    </w:rPr>
  </w:style>
  <w:style w:type="character" w:customStyle="1" w:styleId="CategoryUnderlined">
    <w:name w:val="Category Underlined"/>
    <w:rsid w:val="002C22FE"/>
    <w:rPr>
      <w:rFonts w:ascii="Calibri" w:hAnsi="Calibri"/>
      <w:u w:val="single"/>
    </w:rPr>
  </w:style>
  <w:style w:type="table" w:styleId="GridTable4-Accent1">
    <w:name w:val="Grid Table 4 Accent 1"/>
    <w:basedOn w:val="TableNormal"/>
    <w:uiPriority w:val="49"/>
    <w:rsid w:val="00055A2D"/>
    <w:pPr>
      <w:spacing w:after="0" w:line="240" w:lineRule="auto"/>
    </w:pPr>
    <w:tblPr>
      <w:tblStyleRowBandSize w:val="1"/>
      <w:tblStyleColBandSize w:val="1"/>
      <w:tbl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insideH w:val="single" w:sz="4" w:space="0" w:color="4EA2EA" w:themeColor="accent1" w:themeTint="99"/>
        <w:insideV w:val="single" w:sz="4" w:space="0" w:color="4EA2EA" w:themeColor="accent1" w:themeTint="99"/>
      </w:tblBorders>
    </w:tblPr>
    <w:tblStylePr w:type="firstRow">
      <w:rPr>
        <w:b/>
        <w:bCs/>
        <w:color w:val="FFFFFF" w:themeColor="background1"/>
      </w:rPr>
      <w:tblPr/>
      <w:tcPr>
        <w:tcBorders>
          <w:top w:val="single" w:sz="4" w:space="0" w:color="1361A3" w:themeColor="accent1"/>
          <w:left w:val="single" w:sz="4" w:space="0" w:color="1361A3" w:themeColor="accent1"/>
          <w:bottom w:val="single" w:sz="4" w:space="0" w:color="1361A3" w:themeColor="accent1"/>
          <w:right w:val="single" w:sz="4" w:space="0" w:color="1361A3" w:themeColor="accent1"/>
          <w:insideH w:val="nil"/>
          <w:insideV w:val="nil"/>
        </w:tcBorders>
        <w:shd w:val="clear" w:color="auto" w:fill="1361A3" w:themeFill="accent1"/>
      </w:tcPr>
    </w:tblStylePr>
    <w:tblStylePr w:type="lastRow">
      <w:rPr>
        <w:b/>
        <w:bCs/>
      </w:rPr>
      <w:tblPr/>
      <w:tcPr>
        <w:tcBorders>
          <w:top w:val="double" w:sz="4" w:space="0" w:color="1361A3" w:themeColor="accent1"/>
        </w:tcBorders>
      </w:tcPr>
    </w:tblStylePr>
    <w:tblStylePr w:type="firstCol">
      <w:rPr>
        <w:b/>
        <w:bCs/>
      </w:rPr>
    </w:tblStylePr>
    <w:tblStylePr w:type="lastCol">
      <w:rPr>
        <w:b/>
        <w:bCs/>
      </w:rPr>
    </w:tblStylePr>
    <w:tblStylePr w:type="band1Vert">
      <w:tblPr/>
      <w:tcPr>
        <w:shd w:val="clear" w:color="auto" w:fill="C4E0F8" w:themeFill="accent1" w:themeFillTint="33"/>
      </w:tcPr>
    </w:tblStylePr>
    <w:tblStylePr w:type="band1Horz">
      <w:tblPr/>
      <w:tcPr>
        <w:shd w:val="clear" w:color="auto" w:fill="C4E0F8" w:themeFill="accent1" w:themeFillTint="33"/>
      </w:tcPr>
    </w:tblStylePr>
  </w:style>
  <w:style w:type="paragraph" w:styleId="Revision">
    <w:name w:val="Revision"/>
    <w:hidden/>
    <w:uiPriority w:val="99"/>
    <w:semiHidden/>
    <w:rsid w:val="001B293C"/>
    <w:pPr>
      <w:spacing w:after="0" w:line="240" w:lineRule="auto"/>
    </w:pPr>
    <w:rPr>
      <w:sz w:val="24"/>
    </w:rPr>
  </w:style>
  <w:style w:type="character" w:customStyle="1" w:styleId="UnresolvedMention2">
    <w:name w:val="Unresolved Mention2"/>
    <w:basedOn w:val="DefaultParagraphFont"/>
    <w:uiPriority w:val="99"/>
    <w:semiHidden/>
    <w:unhideWhenUsed/>
    <w:rsid w:val="00414F39"/>
    <w:rPr>
      <w:color w:val="605E5C"/>
      <w:shd w:val="clear" w:color="auto" w:fill="E1DFDD"/>
    </w:rPr>
  </w:style>
  <w:style w:type="character" w:customStyle="1" w:styleId="screenreader-only">
    <w:name w:val="screenreader-only"/>
    <w:basedOn w:val="DefaultParagraphFont"/>
    <w:rsid w:val="002C5284"/>
  </w:style>
  <w:style w:type="table" w:styleId="ListTable4-Accent1">
    <w:name w:val="List Table 4 Accent 1"/>
    <w:basedOn w:val="TableNormal"/>
    <w:uiPriority w:val="49"/>
    <w:rsid w:val="009A0CA0"/>
    <w:pPr>
      <w:spacing w:after="0" w:line="240" w:lineRule="auto"/>
    </w:pPr>
    <w:tblPr>
      <w:tblStyleRowBandSize w:val="1"/>
      <w:tblStyleColBandSize w:val="1"/>
      <w:tblBorders>
        <w:top w:val="single" w:sz="4" w:space="0" w:color="4EA2EA" w:themeColor="accent1" w:themeTint="99"/>
        <w:left w:val="single" w:sz="4" w:space="0" w:color="4EA2EA" w:themeColor="accent1" w:themeTint="99"/>
        <w:bottom w:val="single" w:sz="4" w:space="0" w:color="4EA2EA" w:themeColor="accent1" w:themeTint="99"/>
        <w:right w:val="single" w:sz="4" w:space="0" w:color="4EA2EA" w:themeColor="accent1" w:themeTint="99"/>
        <w:insideH w:val="single" w:sz="4" w:space="0" w:color="4EA2EA" w:themeColor="accent1" w:themeTint="99"/>
      </w:tblBorders>
    </w:tblPr>
    <w:tblStylePr w:type="firstRow">
      <w:rPr>
        <w:b/>
        <w:bCs/>
        <w:color w:val="FFFFFF" w:themeColor="background1"/>
      </w:rPr>
      <w:tblPr/>
      <w:tcPr>
        <w:tcBorders>
          <w:top w:val="single" w:sz="4" w:space="0" w:color="1361A3" w:themeColor="accent1"/>
          <w:left w:val="single" w:sz="4" w:space="0" w:color="1361A3" w:themeColor="accent1"/>
          <w:bottom w:val="single" w:sz="4" w:space="0" w:color="1361A3" w:themeColor="accent1"/>
          <w:right w:val="single" w:sz="4" w:space="0" w:color="1361A3" w:themeColor="accent1"/>
          <w:insideH w:val="nil"/>
        </w:tcBorders>
        <w:shd w:val="clear" w:color="auto" w:fill="1361A3" w:themeFill="accent1"/>
      </w:tcPr>
    </w:tblStylePr>
    <w:tblStylePr w:type="lastRow">
      <w:rPr>
        <w:b/>
        <w:bCs/>
      </w:rPr>
      <w:tblPr/>
      <w:tcPr>
        <w:tcBorders>
          <w:top w:val="double" w:sz="4" w:space="0" w:color="4EA2EA" w:themeColor="accent1" w:themeTint="99"/>
        </w:tcBorders>
      </w:tcPr>
    </w:tblStylePr>
    <w:tblStylePr w:type="firstCol">
      <w:rPr>
        <w:b/>
        <w:bCs/>
      </w:rPr>
    </w:tblStylePr>
    <w:tblStylePr w:type="lastCol">
      <w:rPr>
        <w:b/>
        <w:bCs/>
      </w:rPr>
    </w:tblStylePr>
    <w:tblStylePr w:type="band1Vert">
      <w:tblPr/>
      <w:tcPr>
        <w:shd w:val="clear" w:color="auto" w:fill="C4E0F8" w:themeFill="accent1" w:themeFillTint="33"/>
      </w:tcPr>
    </w:tblStylePr>
    <w:tblStylePr w:type="band1Horz">
      <w:tblPr/>
      <w:tcPr>
        <w:shd w:val="clear" w:color="auto" w:fill="C4E0F8" w:themeFill="accent1" w:themeFillTint="33"/>
      </w:tcPr>
    </w:tblStylePr>
  </w:style>
  <w:style w:type="paragraph" w:customStyle="1" w:styleId="Default">
    <w:name w:val="Default"/>
    <w:rsid w:val="00422EF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6C3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C6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7267">
      <w:bodyDiv w:val="1"/>
      <w:marLeft w:val="0"/>
      <w:marRight w:val="0"/>
      <w:marTop w:val="0"/>
      <w:marBottom w:val="0"/>
      <w:divBdr>
        <w:top w:val="none" w:sz="0" w:space="0" w:color="auto"/>
        <w:left w:val="none" w:sz="0" w:space="0" w:color="auto"/>
        <w:bottom w:val="none" w:sz="0" w:space="0" w:color="auto"/>
        <w:right w:val="none" w:sz="0" w:space="0" w:color="auto"/>
      </w:divBdr>
    </w:div>
    <w:div w:id="194083450">
      <w:bodyDiv w:val="1"/>
      <w:marLeft w:val="0"/>
      <w:marRight w:val="0"/>
      <w:marTop w:val="0"/>
      <w:marBottom w:val="0"/>
      <w:divBdr>
        <w:top w:val="none" w:sz="0" w:space="0" w:color="auto"/>
        <w:left w:val="none" w:sz="0" w:space="0" w:color="auto"/>
        <w:bottom w:val="none" w:sz="0" w:space="0" w:color="auto"/>
        <w:right w:val="none" w:sz="0" w:space="0" w:color="auto"/>
      </w:divBdr>
    </w:div>
    <w:div w:id="266543876">
      <w:bodyDiv w:val="1"/>
      <w:marLeft w:val="0"/>
      <w:marRight w:val="0"/>
      <w:marTop w:val="0"/>
      <w:marBottom w:val="0"/>
      <w:divBdr>
        <w:top w:val="none" w:sz="0" w:space="0" w:color="auto"/>
        <w:left w:val="none" w:sz="0" w:space="0" w:color="auto"/>
        <w:bottom w:val="none" w:sz="0" w:space="0" w:color="auto"/>
        <w:right w:val="none" w:sz="0" w:space="0" w:color="auto"/>
      </w:divBdr>
    </w:div>
    <w:div w:id="271979420">
      <w:bodyDiv w:val="1"/>
      <w:marLeft w:val="0"/>
      <w:marRight w:val="0"/>
      <w:marTop w:val="0"/>
      <w:marBottom w:val="0"/>
      <w:divBdr>
        <w:top w:val="none" w:sz="0" w:space="0" w:color="auto"/>
        <w:left w:val="none" w:sz="0" w:space="0" w:color="auto"/>
        <w:bottom w:val="none" w:sz="0" w:space="0" w:color="auto"/>
        <w:right w:val="none" w:sz="0" w:space="0" w:color="auto"/>
      </w:divBdr>
    </w:div>
    <w:div w:id="296372284">
      <w:bodyDiv w:val="1"/>
      <w:marLeft w:val="0"/>
      <w:marRight w:val="0"/>
      <w:marTop w:val="0"/>
      <w:marBottom w:val="0"/>
      <w:divBdr>
        <w:top w:val="none" w:sz="0" w:space="0" w:color="auto"/>
        <w:left w:val="none" w:sz="0" w:space="0" w:color="auto"/>
        <w:bottom w:val="none" w:sz="0" w:space="0" w:color="auto"/>
        <w:right w:val="none" w:sz="0" w:space="0" w:color="auto"/>
      </w:divBdr>
    </w:div>
    <w:div w:id="315450940">
      <w:bodyDiv w:val="1"/>
      <w:marLeft w:val="0"/>
      <w:marRight w:val="0"/>
      <w:marTop w:val="0"/>
      <w:marBottom w:val="0"/>
      <w:divBdr>
        <w:top w:val="none" w:sz="0" w:space="0" w:color="auto"/>
        <w:left w:val="none" w:sz="0" w:space="0" w:color="auto"/>
        <w:bottom w:val="none" w:sz="0" w:space="0" w:color="auto"/>
        <w:right w:val="none" w:sz="0" w:space="0" w:color="auto"/>
      </w:divBdr>
    </w:div>
    <w:div w:id="446318653">
      <w:bodyDiv w:val="1"/>
      <w:marLeft w:val="0"/>
      <w:marRight w:val="0"/>
      <w:marTop w:val="0"/>
      <w:marBottom w:val="0"/>
      <w:divBdr>
        <w:top w:val="none" w:sz="0" w:space="0" w:color="auto"/>
        <w:left w:val="none" w:sz="0" w:space="0" w:color="auto"/>
        <w:bottom w:val="none" w:sz="0" w:space="0" w:color="auto"/>
        <w:right w:val="none" w:sz="0" w:space="0" w:color="auto"/>
      </w:divBdr>
    </w:div>
    <w:div w:id="561452012">
      <w:bodyDiv w:val="1"/>
      <w:marLeft w:val="0"/>
      <w:marRight w:val="0"/>
      <w:marTop w:val="0"/>
      <w:marBottom w:val="0"/>
      <w:divBdr>
        <w:top w:val="none" w:sz="0" w:space="0" w:color="auto"/>
        <w:left w:val="none" w:sz="0" w:space="0" w:color="auto"/>
        <w:bottom w:val="none" w:sz="0" w:space="0" w:color="auto"/>
        <w:right w:val="none" w:sz="0" w:space="0" w:color="auto"/>
      </w:divBdr>
    </w:div>
    <w:div w:id="570503902">
      <w:bodyDiv w:val="1"/>
      <w:marLeft w:val="0"/>
      <w:marRight w:val="0"/>
      <w:marTop w:val="0"/>
      <w:marBottom w:val="0"/>
      <w:divBdr>
        <w:top w:val="none" w:sz="0" w:space="0" w:color="auto"/>
        <w:left w:val="none" w:sz="0" w:space="0" w:color="auto"/>
        <w:bottom w:val="none" w:sz="0" w:space="0" w:color="auto"/>
        <w:right w:val="none" w:sz="0" w:space="0" w:color="auto"/>
      </w:divBdr>
    </w:div>
    <w:div w:id="583300183">
      <w:bodyDiv w:val="1"/>
      <w:marLeft w:val="0"/>
      <w:marRight w:val="0"/>
      <w:marTop w:val="0"/>
      <w:marBottom w:val="0"/>
      <w:divBdr>
        <w:top w:val="none" w:sz="0" w:space="0" w:color="auto"/>
        <w:left w:val="none" w:sz="0" w:space="0" w:color="auto"/>
        <w:bottom w:val="none" w:sz="0" w:space="0" w:color="auto"/>
        <w:right w:val="none" w:sz="0" w:space="0" w:color="auto"/>
      </w:divBdr>
    </w:div>
    <w:div w:id="680736429">
      <w:bodyDiv w:val="1"/>
      <w:marLeft w:val="0"/>
      <w:marRight w:val="0"/>
      <w:marTop w:val="0"/>
      <w:marBottom w:val="0"/>
      <w:divBdr>
        <w:top w:val="none" w:sz="0" w:space="0" w:color="auto"/>
        <w:left w:val="none" w:sz="0" w:space="0" w:color="auto"/>
        <w:bottom w:val="none" w:sz="0" w:space="0" w:color="auto"/>
        <w:right w:val="none" w:sz="0" w:space="0" w:color="auto"/>
      </w:divBdr>
    </w:div>
    <w:div w:id="936475160">
      <w:bodyDiv w:val="1"/>
      <w:marLeft w:val="0"/>
      <w:marRight w:val="0"/>
      <w:marTop w:val="0"/>
      <w:marBottom w:val="0"/>
      <w:divBdr>
        <w:top w:val="none" w:sz="0" w:space="0" w:color="auto"/>
        <w:left w:val="none" w:sz="0" w:space="0" w:color="auto"/>
        <w:bottom w:val="none" w:sz="0" w:space="0" w:color="auto"/>
        <w:right w:val="none" w:sz="0" w:space="0" w:color="auto"/>
      </w:divBdr>
    </w:div>
    <w:div w:id="938374057">
      <w:bodyDiv w:val="1"/>
      <w:marLeft w:val="0"/>
      <w:marRight w:val="0"/>
      <w:marTop w:val="0"/>
      <w:marBottom w:val="0"/>
      <w:divBdr>
        <w:top w:val="none" w:sz="0" w:space="0" w:color="auto"/>
        <w:left w:val="none" w:sz="0" w:space="0" w:color="auto"/>
        <w:bottom w:val="none" w:sz="0" w:space="0" w:color="auto"/>
        <w:right w:val="none" w:sz="0" w:space="0" w:color="auto"/>
      </w:divBdr>
    </w:div>
    <w:div w:id="946884740">
      <w:bodyDiv w:val="1"/>
      <w:marLeft w:val="0"/>
      <w:marRight w:val="0"/>
      <w:marTop w:val="0"/>
      <w:marBottom w:val="0"/>
      <w:divBdr>
        <w:top w:val="none" w:sz="0" w:space="0" w:color="auto"/>
        <w:left w:val="none" w:sz="0" w:space="0" w:color="auto"/>
        <w:bottom w:val="none" w:sz="0" w:space="0" w:color="auto"/>
        <w:right w:val="none" w:sz="0" w:space="0" w:color="auto"/>
      </w:divBdr>
    </w:div>
    <w:div w:id="1016418486">
      <w:bodyDiv w:val="1"/>
      <w:marLeft w:val="0"/>
      <w:marRight w:val="0"/>
      <w:marTop w:val="0"/>
      <w:marBottom w:val="0"/>
      <w:divBdr>
        <w:top w:val="none" w:sz="0" w:space="0" w:color="auto"/>
        <w:left w:val="none" w:sz="0" w:space="0" w:color="auto"/>
        <w:bottom w:val="none" w:sz="0" w:space="0" w:color="auto"/>
        <w:right w:val="none" w:sz="0" w:space="0" w:color="auto"/>
      </w:divBdr>
    </w:div>
    <w:div w:id="1155342309">
      <w:bodyDiv w:val="1"/>
      <w:marLeft w:val="0"/>
      <w:marRight w:val="0"/>
      <w:marTop w:val="0"/>
      <w:marBottom w:val="0"/>
      <w:divBdr>
        <w:top w:val="none" w:sz="0" w:space="0" w:color="auto"/>
        <w:left w:val="none" w:sz="0" w:space="0" w:color="auto"/>
        <w:bottom w:val="none" w:sz="0" w:space="0" w:color="auto"/>
        <w:right w:val="none" w:sz="0" w:space="0" w:color="auto"/>
      </w:divBdr>
    </w:div>
    <w:div w:id="1174883510">
      <w:bodyDiv w:val="1"/>
      <w:marLeft w:val="0"/>
      <w:marRight w:val="0"/>
      <w:marTop w:val="0"/>
      <w:marBottom w:val="0"/>
      <w:divBdr>
        <w:top w:val="none" w:sz="0" w:space="0" w:color="auto"/>
        <w:left w:val="none" w:sz="0" w:space="0" w:color="auto"/>
        <w:bottom w:val="none" w:sz="0" w:space="0" w:color="auto"/>
        <w:right w:val="none" w:sz="0" w:space="0" w:color="auto"/>
      </w:divBdr>
    </w:div>
    <w:div w:id="1232420797">
      <w:bodyDiv w:val="1"/>
      <w:marLeft w:val="0"/>
      <w:marRight w:val="0"/>
      <w:marTop w:val="0"/>
      <w:marBottom w:val="0"/>
      <w:divBdr>
        <w:top w:val="none" w:sz="0" w:space="0" w:color="auto"/>
        <w:left w:val="none" w:sz="0" w:space="0" w:color="auto"/>
        <w:bottom w:val="none" w:sz="0" w:space="0" w:color="auto"/>
        <w:right w:val="none" w:sz="0" w:space="0" w:color="auto"/>
      </w:divBdr>
    </w:div>
    <w:div w:id="1826359480">
      <w:bodyDiv w:val="1"/>
      <w:marLeft w:val="0"/>
      <w:marRight w:val="0"/>
      <w:marTop w:val="0"/>
      <w:marBottom w:val="0"/>
      <w:divBdr>
        <w:top w:val="none" w:sz="0" w:space="0" w:color="auto"/>
        <w:left w:val="none" w:sz="0" w:space="0" w:color="auto"/>
        <w:bottom w:val="none" w:sz="0" w:space="0" w:color="auto"/>
        <w:right w:val="none" w:sz="0" w:space="0" w:color="auto"/>
      </w:divBdr>
    </w:div>
    <w:div w:id="1902934791">
      <w:bodyDiv w:val="1"/>
      <w:marLeft w:val="0"/>
      <w:marRight w:val="0"/>
      <w:marTop w:val="0"/>
      <w:marBottom w:val="0"/>
      <w:divBdr>
        <w:top w:val="none" w:sz="0" w:space="0" w:color="auto"/>
        <w:left w:val="none" w:sz="0" w:space="0" w:color="auto"/>
        <w:bottom w:val="none" w:sz="0" w:space="0" w:color="auto"/>
        <w:right w:val="none" w:sz="0" w:space="0" w:color="auto"/>
      </w:divBdr>
    </w:div>
    <w:div w:id="205981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t.ufl.edu/ict/documentation/network-infrastructure/vpn/" TargetMode="External"/><Relationship Id="rId26" Type="http://schemas.openxmlformats.org/officeDocument/2006/relationships/hyperlink" Target="https://studenthelp.scienceinteractive.com/" TargetMode="External"/><Relationship Id="rId39" Type="http://schemas.openxmlformats.org/officeDocument/2006/relationships/hyperlink" Target="https://writing.ufl.edu/writing-studio/" TargetMode="External"/><Relationship Id="rId21" Type="http://schemas.openxmlformats.org/officeDocument/2006/relationships/hyperlink" Target="https://ufl.bluera.com/ufl/" TargetMode="External"/><Relationship Id="rId34" Type="http://schemas.openxmlformats.org/officeDocument/2006/relationships/hyperlink" Target="https://police.ufl.edu/" TargetMode="External"/><Relationship Id="rId42" Type="http://schemas.openxmlformats.org/officeDocument/2006/relationships/hyperlink" Target="https://sonicfoundry.com/privacy-policy/" TargetMode="External"/><Relationship Id="rId47" Type="http://schemas.openxmlformats.org/officeDocument/2006/relationships/hyperlink" Target="https://support.google.com/youtube/answer/189278?hl=en" TargetMode="External"/><Relationship Id="rId50" Type="http://schemas.openxmlformats.org/officeDocument/2006/relationships/hyperlink" Target="https://www.adobe.com/privacy/policy.html" TargetMode="External"/><Relationship Id="rId55" Type="http://schemas.openxmlformats.org/officeDocument/2006/relationships/hyperlink" Target="https://instructorhelp.scienceinteractive.com/a/1408439-science-interactive-cloud-accessibility-polic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learning.ufl.edu/" TargetMode="External"/><Relationship Id="rId29" Type="http://schemas.openxmlformats.org/officeDocument/2006/relationships/hyperlink" Target="https://pfs.tnt.aa.ufl.edu/state-authorization-status/" TargetMode="External"/><Relationship Id="rId11" Type="http://schemas.openxmlformats.org/officeDocument/2006/relationships/header" Target="header1.xml"/><Relationship Id="rId24" Type="http://schemas.openxmlformats.org/officeDocument/2006/relationships/hyperlink" Target="https://disability.ufl.edu/" TargetMode="External"/><Relationship Id="rId32" Type="http://schemas.openxmlformats.org/officeDocument/2006/relationships/hyperlink" Target="https://counseling.ufl.edu/" TargetMode="External"/><Relationship Id="rId37" Type="http://schemas.openxmlformats.org/officeDocument/2006/relationships/hyperlink" Target="https://uflib.ufl.edu/" TargetMode="External"/><Relationship Id="rId40" Type="http://schemas.openxmlformats.org/officeDocument/2006/relationships/hyperlink" Target="https://www.instructure.com/policies/privacy" TargetMode="External"/><Relationship Id="rId45" Type="http://schemas.openxmlformats.org/officeDocument/2006/relationships/hyperlink" Target="https://zoom.us/accessibility" TargetMode="External"/><Relationship Id="rId53" Type="http://schemas.openxmlformats.org/officeDocument/2006/relationships/hyperlink" Target="https://www.macmillanlearning.com/college/us/our-story/accessibility" TargetMode="External"/><Relationship Id="rId5" Type="http://schemas.openxmlformats.org/officeDocument/2006/relationships/numbering" Target="numbering.xml"/><Relationship Id="rId19" Type="http://schemas.openxmlformats.org/officeDocument/2006/relationships/hyperlink" Target="https://care.dso.ufl.edu/instructor-notific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gatorevals.aa.ufl.edu/public-results/" TargetMode="External"/><Relationship Id="rId27" Type="http://schemas.openxmlformats.org/officeDocument/2006/relationships/hyperlink" Target="https://ufl.zoom.us" TargetMode="External"/><Relationship Id="rId30" Type="http://schemas.openxmlformats.org/officeDocument/2006/relationships/hyperlink" Target="http://helpdesk.ufl.edu" TargetMode="External"/><Relationship Id="rId35" Type="http://schemas.openxmlformats.org/officeDocument/2006/relationships/hyperlink" Target="https://ufhealth.org/locations/uf-health-shands-emergency-room-trauma-center/" TargetMode="External"/><Relationship Id="rId43" Type="http://schemas.openxmlformats.org/officeDocument/2006/relationships/hyperlink" Target="https://mediasite.com/wp-content/uploads/Mediasite-7-Content-Accessibility.pdf" TargetMode="External"/><Relationship Id="rId48" Type="http://schemas.openxmlformats.org/officeDocument/2006/relationships/hyperlink" Target="https://privacy.microsoft.com/en-us/privacystatement"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adobe.com/accessibility.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catalog.ufl.edu/ugrad/current/regulations/info/grades.aspx" TargetMode="External"/><Relationship Id="rId25" Type="http://schemas.openxmlformats.org/officeDocument/2006/relationships/hyperlink" Target="https://teach.ufl.edu/wp-content/uploads/2020/04/NetiquetteGuideforOnlineCourses.docx" TargetMode="External"/><Relationship Id="rId33" Type="http://schemas.openxmlformats.org/officeDocument/2006/relationships/hyperlink" Target="https://shcc.ufl.edu/" TargetMode="External"/><Relationship Id="rId38" Type="http://schemas.openxmlformats.org/officeDocument/2006/relationships/hyperlink" Target="https://academicresources.clas.ufl.edu/" TargetMode="External"/><Relationship Id="rId46" Type="http://schemas.openxmlformats.org/officeDocument/2006/relationships/hyperlink" Target="https://policies.google.com/privacy" TargetMode="External"/><Relationship Id="rId20" Type="http://schemas.openxmlformats.org/officeDocument/2006/relationships/hyperlink" Target="https://gatorevals.aa.ufl.edu/students/" TargetMode="External"/><Relationship Id="rId41" Type="http://schemas.openxmlformats.org/officeDocument/2006/relationships/hyperlink" Target="https://www.instructure.com/canvas/accessibility" TargetMode="External"/><Relationship Id="rId54" Type="http://schemas.openxmlformats.org/officeDocument/2006/relationships/hyperlink" Target="https://www.scienceinteractive.com/privacy-polic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learning.ufl.edu/" TargetMode="External"/><Relationship Id="rId23" Type="http://schemas.openxmlformats.org/officeDocument/2006/relationships/hyperlink" Target="https://sccr.dso.ufl.edu/policies/student-honor-code-student-conduct-code/'" TargetMode="External"/><Relationship Id="rId28" Type="http://schemas.openxmlformats.org/officeDocument/2006/relationships/hyperlink" Target="https://distance.ufl.edu/getting-help/" TargetMode="External"/><Relationship Id="rId36" Type="http://schemas.openxmlformats.org/officeDocument/2006/relationships/hyperlink" Target="https://career.ufl.edu/" TargetMode="External"/><Relationship Id="rId49" Type="http://schemas.openxmlformats.org/officeDocument/2006/relationships/hyperlink" Target="https://www.microsoft.com/en-us/accessibility/office?activetab=pivot_1%3aprimaryr2"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mailto:umatter@ufl.edu" TargetMode="External"/><Relationship Id="rId44" Type="http://schemas.openxmlformats.org/officeDocument/2006/relationships/hyperlink" Target="https://zoom.us/privacy" TargetMode="External"/><Relationship Id="rId52" Type="http://schemas.openxmlformats.org/officeDocument/2006/relationships/hyperlink" Target="https://us.macmillan.com/your-privacy-choi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3gan\Desktop\bsc2011_blue.dotx" TargetMode="External"/></Relationships>
</file>

<file path=word/theme/theme1.xml><?xml version="1.0" encoding="utf-8"?>
<a:theme xmlns:a="http://schemas.openxmlformats.org/drawingml/2006/main" name="Office Theme">
  <a:themeElements>
    <a:clrScheme name="Custom 1">
      <a:dk1>
        <a:srgbClr val="000000"/>
      </a:dk1>
      <a:lt1>
        <a:srgbClr val="FFFFFF"/>
      </a:lt1>
      <a:dk2>
        <a:srgbClr val="000000"/>
      </a:dk2>
      <a:lt2>
        <a:srgbClr val="FFFFFF"/>
      </a:lt2>
      <a:accent1>
        <a:srgbClr val="1361A3"/>
      </a:accent1>
      <a:accent2>
        <a:srgbClr val="2E8E60"/>
      </a:accent2>
      <a:accent3>
        <a:srgbClr val="C36B22"/>
      </a:accent3>
      <a:accent4>
        <a:srgbClr val="0000FF"/>
      </a:accent4>
      <a:accent5>
        <a:srgbClr val="7EC19F"/>
      </a:accent5>
      <a:accent6>
        <a:srgbClr val="0A3F67"/>
      </a:accent6>
      <a:hlink>
        <a:srgbClr val="0000FF"/>
      </a:hlink>
      <a:folHlink>
        <a:srgbClr val="0000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856581</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2012-09-19T07:42:00+00:00</AssetStart>
    <FriendlyTitle xmlns="4873beb7-5857-4685-be1f-d57550cc96cc" xsi:nil="true"/>
    <MarketSpecific xmlns="4873beb7-5857-4685-be1f-d57550cc96cc">false</MarketSpecific>
    <TPNamespace xmlns="4873beb7-5857-4685-be1f-d57550cc96cc" xsi:nil="true"/>
    <PublishStatusLookup xmlns="4873beb7-5857-4685-be1f-d57550cc96cc">
      <Value>1622610</Value>
    </PublishStatusLookup>
    <APAuthor xmlns="4873beb7-5857-4685-be1f-d57550cc96cc">
      <UserInfo>
        <DisplayName>REDMOND\v-aptall</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TP103457714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71810-3EF7-4C8E-BCBA-248ABE2BAB39}">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9332E30D-EFB4-40E8-AB8F-C2E02C2E7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4.xml><?xml version="1.0" encoding="utf-8"?>
<ds:datastoreItem xmlns:ds="http://schemas.openxmlformats.org/officeDocument/2006/customXml" ds:itemID="{48034EB2-4221-484B-B950-A7E476911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bsc2011_blue</Template>
  <TotalTime>41</TotalTime>
  <Pages>15</Pages>
  <Words>5792</Words>
  <Characters>33015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Podsiad,Megan</dc:creator>
  <cp:lastModifiedBy>Zokan, Marcus</cp:lastModifiedBy>
  <cp:revision>16</cp:revision>
  <cp:lastPrinted>2019-09-04T14:26:00Z</cp:lastPrinted>
  <dcterms:created xsi:type="dcterms:W3CDTF">2025-04-15T16:34:00Z</dcterms:created>
  <dcterms:modified xsi:type="dcterms:W3CDTF">2025-04-17T19:31:00Z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