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621AFD" w14:textId="77777777" w:rsidR="004123FB" w:rsidRDefault="004123FB" w:rsidP="004123FB">
      <w:pPr>
        <w:jc w:val="center"/>
        <w:rPr>
          <w:rFonts w:ascii="Times" w:hAnsi="Times"/>
          <w:sz w:val="32"/>
          <w:szCs w:val="32"/>
        </w:rPr>
      </w:pPr>
      <w:r>
        <w:rPr>
          <w:rFonts w:ascii="Times" w:hAnsi="Times"/>
          <w:sz w:val="32"/>
          <w:szCs w:val="32"/>
        </w:rPr>
        <w:t>BOT 4935:  Research Methods in Plant Evolutionary Biology</w:t>
      </w:r>
      <w:r w:rsidR="004719FF">
        <w:rPr>
          <w:rFonts w:ascii="Times" w:hAnsi="Times"/>
          <w:sz w:val="32"/>
          <w:szCs w:val="32"/>
        </w:rPr>
        <w:t>:</w:t>
      </w:r>
    </w:p>
    <w:p w14:paraId="1EB20473" w14:textId="77777777" w:rsidR="004719FF" w:rsidRDefault="004719FF" w:rsidP="004123FB">
      <w:pPr>
        <w:jc w:val="center"/>
        <w:rPr>
          <w:rFonts w:ascii="Times" w:hAnsi="Times"/>
          <w:sz w:val="32"/>
          <w:szCs w:val="32"/>
        </w:rPr>
      </w:pPr>
      <w:r>
        <w:rPr>
          <w:rFonts w:ascii="Times" w:hAnsi="Times"/>
          <w:sz w:val="32"/>
          <w:szCs w:val="32"/>
        </w:rPr>
        <w:t>From Field to Museum to Molecular Lab</w:t>
      </w:r>
    </w:p>
    <w:p w14:paraId="2E616D85" w14:textId="77777777" w:rsidR="004123FB" w:rsidRDefault="004123FB" w:rsidP="004123FB">
      <w:pPr>
        <w:jc w:val="center"/>
        <w:rPr>
          <w:rFonts w:ascii="Times" w:hAnsi="Times"/>
          <w:sz w:val="32"/>
          <w:szCs w:val="32"/>
        </w:rPr>
      </w:pPr>
      <w:r>
        <w:rPr>
          <w:rFonts w:ascii="Times" w:hAnsi="Times"/>
          <w:sz w:val="32"/>
          <w:szCs w:val="32"/>
        </w:rPr>
        <w:t>Tentative Syllabus</w:t>
      </w:r>
    </w:p>
    <w:p w14:paraId="6AB35491" w14:textId="77777777" w:rsidR="004719FF" w:rsidRDefault="004719FF" w:rsidP="004123FB">
      <w:pPr>
        <w:jc w:val="center"/>
        <w:rPr>
          <w:rFonts w:ascii="Times" w:hAnsi="Times"/>
          <w:sz w:val="32"/>
          <w:szCs w:val="32"/>
        </w:rPr>
      </w:pPr>
      <w:r>
        <w:rPr>
          <w:rFonts w:ascii="Times" w:hAnsi="Times"/>
          <w:sz w:val="32"/>
          <w:szCs w:val="32"/>
        </w:rPr>
        <w:t>2 credits</w:t>
      </w:r>
    </w:p>
    <w:p w14:paraId="7CC022ED" w14:textId="77777777" w:rsidR="004719FF" w:rsidRDefault="004719FF" w:rsidP="004123FB">
      <w:pPr>
        <w:jc w:val="center"/>
        <w:rPr>
          <w:rFonts w:ascii="Times" w:hAnsi="Times"/>
          <w:sz w:val="32"/>
          <w:szCs w:val="32"/>
        </w:rPr>
      </w:pPr>
      <w:r>
        <w:rPr>
          <w:rFonts w:ascii="Times" w:hAnsi="Times"/>
          <w:sz w:val="32"/>
          <w:szCs w:val="32"/>
        </w:rPr>
        <w:t>Mon, 10:40-11:30 &amp; arranged</w:t>
      </w:r>
    </w:p>
    <w:p w14:paraId="7208DFA5" w14:textId="77777777" w:rsidR="004719FF" w:rsidRDefault="004719FF" w:rsidP="004123FB">
      <w:pPr>
        <w:jc w:val="center"/>
        <w:rPr>
          <w:rFonts w:ascii="Times" w:hAnsi="Times"/>
          <w:sz w:val="32"/>
          <w:szCs w:val="32"/>
        </w:rPr>
      </w:pPr>
      <w:r>
        <w:rPr>
          <w:rFonts w:ascii="Times" w:hAnsi="Times"/>
          <w:sz w:val="32"/>
          <w:szCs w:val="32"/>
        </w:rPr>
        <w:t>McCarty B 2102 (lecture) &amp; Dickinson 301 (lab)</w:t>
      </w:r>
    </w:p>
    <w:p w14:paraId="5978BF64" w14:textId="77777777" w:rsidR="004719FF" w:rsidRDefault="004719FF" w:rsidP="004123FB">
      <w:pPr>
        <w:jc w:val="center"/>
        <w:rPr>
          <w:rFonts w:ascii="Times" w:hAnsi="Times"/>
          <w:sz w:val="32"/>
          <w:szCs w:val="32"/>
        </w:rPr>
      </w:pPr>
      <w:r>
        <w:rPr>
          <w:rFonts w:ascii="Times" w:hAnsi="Times"/>
          <w:sz w:val="32"/>
          <w:szCs w:val="32"/>
        </w:rPr>
        <w:t>Pam Soltis, Doug Soltis, and Bryan Drew</w:t>
      </w:r>
    </w:p>
    <w:p w14:paraId="7C0162EB" w14:textId="77777777" w:rsidR="009E3CEC" w:rsidRDefault="009E3CEC" w:rsidP="004123FB">
      <w:pPr>
        <w:jc w:val="center"/>
        <w:rPr>
          <w:rFonts w:ascii="Times" w:hAnsi="Times"/>
          <w:sz w:val="32"/>
          <w:szCs w:val="32"/>
        </w:rPr>
      </w:pPr>
    </w:p>
    <w:p w14:paraId="5C3CC6B5" w14:textId="229FF8FA" w:rsidR="009E3CEC" w:rsidRPr="009E3CEC" w:rsidRDefault="009E3CEC" w:rsidP="009E3CEC">
      <w:pPr>
        <w:rPr>
          <w:rFonts w:ascii="Times" w:hAnsi="Times"/>
          <w:sz w:val="28"/>
          <w:szCs w:val="28"/>
          <w:u w:val="single"/>
        </w:rPr>
      </w:pPr>
      <w:r w:rsidRPr="009E3CEC">
        <w:rPr>
          <w:rFonts w:ascii="Times" w:hAnsi="Times"/>
          <w:sz w:val="28"/>
          <w:szCs w:val="28"/>
          <w:u w:val="single"/>
        </w:rPr>
        <w:t>Week of</w:t>
      </w:r>
      <w:r w:rsidRPr="009E3CEC">
        <w:rPr>
          <w:rFonts w:ascii="Times" w:hAnsi="Times"/>
          <w:sz w:val="28"/>
          <w:szCs w:val="28"/>
        </w:rPr>
        <w:t>:</w:t>
      </w:r>
      <w:r w:rsidRPr="009E3CEC">
        <w:rPr>
          <w:rFonts w:ascii="Times" w:hAnsi="Times"/>
          <w:sz w:val="28"/>
          <w:szCs w:val="28"/>
        </w:rPr>
        <w:tab/>
      </w:r>
      <w:r w:rsidRPr="009E3CEC">
        <w:rPr>
          <w:rFonts w:ascii="Times" w:hAnsi="Times"/>
          <w:sz w:val="28"/>
          <w:szCs w:val="28"/>
          <w:u w:val="single"/>
        </w:rPr>
        <w:t>Topic</w:t>
      </w:r>
    </w:p>
    <w:p w14:paraId="6E1F65E2" w14:textId="6FAC30AF" w:rsidR="009E3CEC" w:rsidRDefault="009E3CEC" w:rsidP="009E3CEC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Jan. 6</w:t>
      </w:r>
      <w:r>
        <w:rPr>
          <w:rFonts w:ascii="Times" w:hAnsi="Times"/>
          <w:sz w:val="28"/>
          <w:szCs w:val="28"/>
        </w:rPr>
        <w:tab/>
      </w:r>
      <w:r>
        <w:rPr>
          <w:rFonts w:ascii="Times" w:hAnsi="Times"/>
          <w:sz w:val="28"/>
          <w:szCs w:val="28"/>
        </w:rPr>
        <w:tab/>
        <w:t>Intro to course; field trip</w:t>
      </w:r>
    </w:p>
    <w:p w14:paraId="3BD49745" w14:textId="79AE9A1F" w:rsidR="009E3CEC" w:rsidRDefault="009E3CEC" w:rsidP="009E3CEC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Jan. 13</w:t>
      </w:r>
      <w:r>
        <w:rPr>
          <w:rFonts w:ascii="Times" w:hAnsi="Times"/>
          <w:sz w:val="28"/>
          <w:szCs w:val="28"/>
        </w:rPr>
        <w:tab/>
        <w:t>Specimen preparation</w:t>
      </w:r>
    </w:p>
    <w:p w14:paraId="22F0B9F7" w14:textId="081AF32E" w:rsidR="00FB2EE2" w:rsidRDefault="009E3CEC" w:rsidP="009E3CEC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Jan. 20</w:t>
      </w:r>
      <w:r>
        <w:rPr>
          <w:rFonts w:ascii="Times" w:hAnsi="Times"/>
          <w:sz w:val="28"/>
          <w:szCs w:val="28"/>
        </w:rPr>
        <w:tab/>
        <w:t>Specimen databases</w:t>
      </w:r>
    </w:p>
    <w:p w14:paraId="2FC14A6F" w14:textId="77777777" w:rsidR="00FB2EE2" w:rsidRDefault="0072223A" w:rsidP="009E3CEC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Jan. 27</w:t>
      </w:r>
      <w:r>
        <w:rPr>
          <w:rFonts w:ascii="Times" w:hAnsi="Times"/>
          <w:sz w:val="28"/>
          <w:szCs w:val="28"/>
        </w:rPr>
        <w:tab/>
      </w:r>
      <w:r w:rsidR="00FB2EE2">
        <w:rPr>
          <w:rFonts w:ascii="Times" w:hAnsi="Times"/>
          <w:sz w:val="28"/>
          <w:szCs w:val="28"/>
        </w:rPr>
        <w:t xml:space="preserve">Uses of specimen data in current </w:t>
      </w:r>
      <w:r w:rsidR="00FB2EE2">
        <w:rPr>
          <w:rFonts w:ascii="Times" w:hAnsi="Times"/>
          <w:sz w:val="28"/>
          <w:szCs w:val="28"/>
        </w:rPr>
        <w:t>biology</w:t>
      </w:r>
    </w:p>
    <w:p w14:paraId="372AC637" w14:textId="124FCD37" w:rsidR="0072223A" w:rsidRDefault="00FB2EE2" w:rsidP="009E3CEC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Feb. 3</w:t>
      </w:r>
      <w:r>
        <w:rPr>
          <w:rFonts w:ascii="Times" w:hAnsi="Times"/>
          <w:sz w:val="28"/>
          <w:szCs w:val="28"/>
        </w:rPr>
        <w:tab/>
      </w:r>
      <w:r>
        <w:rPr>
          <w:rFonts w:ascii="Times" w:hAnsi="Times"/>
          <w:sz w:val="28"/>
          <w:szCs w:val="28"/>
        </w:rPr>
        <w:tab/>
      </w:r>
      <w:proofErr w:type="spellStart"/>
      <w:r>
        <w:rPr>
          <w:rFonts w:ascii="Times" w:hAnsi="Times"/>
          <w:sz w:val="28"/>
          <w:szCs w:val="28"/>
        </w:rPr>
        <w:t>Georeferencing</w:t>
      </w:r>
      <w:proofErr w:type="spellEnd"/>
      <w:r>
        <w:rPr>
          <w:rFonts w:ascii="Times" w:hAnsi="Times"/>
          <w:sz w:val="28"/>
          <w:szCs w:val="28"/>
        </w:rPr>
        <w:t xml:space="preserve"> herbarium specimens </w:t>
      </w:r>
    </w:p>
    <w:p w14:paraId="317C010A" w14:textId="4A6A08B8" w:rsidR="0072223A" w:rsidRDefault="0072223A" w:rsidP="009E3CEC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Feb. 10</w:t>
      </w:r>
      <w:r>
        <w:rPr>
          <w:rFonts w:ascii="Times" w:hAnsi="Times"/>
          <w:sz w:val="28"/>
          <w:szCs w:val="28"/>
        </w:rPr>
        <w:tab/>
      </w:r>
      <w:r w:rsidR="00FB2EE2">
        <w:rPr>
          <w:rFonts w:ascii="Times" w:hAnsi="Times"/>
          <w:sz w:val="28"/>
          <w:szCs w:val="28"/>
        </w:rPr>
        <w:t>Ecological niche modeling</w:t>
      </w:r>
    </w:p>
    <w:p w14:paraId="4619998F" w14:textId="285F5438" w:rsidR="0072223A" w:rsidRDefault="0072223A" w:rsidP="009E3CEC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Feb. 17</w:t>
      </w:r>
      <w:r>
        <w:rPr>
          <w:rFonts w:ascii="Times" w:hAnsi="Times"/>
          <w:sz w:val="28"/>
          <w:szCs w:val="28"/>
        </w:rPr>
        <w:tab/>
      </w:r>
      <w:r w:rsidR="00FB2EE2">
        <w:rPr>
          <w:rFonts w:ascii="Times" w:hAnsi="Times"/>
          <w:sz w:val="28"/>
          <w:szCs w:val="28"/>
        </w:rPr>
        <w:t xml:space="preserve">Ecological niche modeling </w:t>
      </w:r>
    </w:p>
    <w:p w14:paraId="423012CA" w14:textId="66CFFDE6" w:rsidR="0072223A" w:rsidRDefault="0072223A" w:rsidP="009E3CEC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Feb. 24</w:t>
      </w:r>
      <w:r>
        <w:rPr>
          <w:rFonts w:ascii="Times" w:hAnsi="Times"/>
          <w:sz w:val="28"/>
          <w:szCs w:val="28"/>
        </w:rPr>
        <w:tab/>
        <w:t xml:space="preserve">Exam 1; continue </w:t>
      </w:r>
      <w:r w:rsidR="00FB2EE2">
        <w:rPr>
          <w:rFonts w:ascii="Times" w:hAnsi="Times"/>
          <w:sz w:val="28"/>
          <w:szCs w:val="28"/>
        </w:rPr>
        <w:t>modeling</w:t>
      </w:r>
      <w:r>
        <w:rPr>
          <w:rFonts w:ascii="Times" w:hAnsi="Times"/>
          <w:sz w:val="28"/>
          <w:szCs w:val="28"/>
        </w:rPr>
        <w:t xml:space="preserve"> in lab</w:t>
      </w:r>
    </w:p>
    <w:p w14:paraId="494D991D" w14:textId="7B219122" w:rsidR="0072223A" w:rsidRDefault="0072223A" w:rsidP="009E3CEC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 xml:space="preserve">Mar. </w:t>
      </w:r>
      <w:proofErr w:type="gramStart"/>
      <w:r>
        <w:rPr>
          <w:rFonts w:ascii="Times" w:hAnsi="Times"/>
          <w:sz w:val="28"/>
          <w:szCs w:val="28"/>
        </w:rPr>
        <w:t>3</w:t>
      </w:r>
      <w:r>
        <w:rPr>
          <w:rFonts w:ascii="Times" w:hAnsi="Times"/>
          <w:sz w:val="28"/>
          <w:szCs w:val="28"/>
        </w:rPr>
        <w:tab/>
        <w:t>Spring</w:t>
      </w:r>
      <w:proofErr w:type="gramEnd"/>
      <w:r>
        <w:rPr>
          <w:rFonts w:ascii="Times" w:hAnsi="Times"/>
          <w:sz w:val="28"/>
          <w:szCs w:val="28"/>
        </w:rPr>
        <w:t xml:space="preserve"> Break</w:t>
      </w:r>
    </w:p>
    <w:p w14:paraId="545CE77E" w14:textId="10232FEC" w:rsidR="0072223A" w:rsidRDefault="0072223A" w:rsidP="009E3CEC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Mar. 10</w:t>
      </w:r>
      <w:r>
        <w:rPr>
          <w:rFonts w:ascii="Times" w:hAnsi="Times"/>
          <w:sz w:val="28"/>
          <w:szCs w:val="28"/>
        </w:rPr>
        <w:tab/>
      </w:r>
      <w:r w:rsidR="00FB2EE2">
        <w:rPr>
          <w:rFonts w:ascii="Times" w:hAnsi="Times"/>
          <w:sz w:val="28"/>
          <w:szCs w:val="28"/>
        </w:rPr>
        <w:t>DNA extraction</w:t>
      </w:r>
    </w:p>
    <w:p w14:paraId="5B1A01FA" w14:textId="1A806331" w:rsidR="0072223A" w:rsidRDefault="0072223A" w:rsidP="009E3CEC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Mar. 17</w:t>
      </w:r>
      <w:r>
        <w:rPr>
          <w:rFonts w:ascii="Times" w:hAnsi="Times"/>
          <w:sz w:val="28"/>
          <w:szCs w:val="28"/>
        </w:rPr>
        <w:tab/>
      </w:r>
      <w:r w:rsidR="00FB2EE2">
        <w:rPr>
          <w:rFonts w:ascii="Times" w:hAnsi="Times"/>
          <w:sz w:val="28"/>
          <w:szCs w:val="28"/>
        </w:rPr>
        <w:t>PCR</w:t>
      </w:r>
    </w:p>
    <w:p w14:paraId="70381E40" w14:textId="60DD6457" w:rsidR="0072223A" w:rsidRDefault="0072223A" w:rsidP="009E3CEC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Mar. 24</w:t>
      </w:r>
      <w:r>
        <w:rPr>
          <w:rFonts w:ascii="Times" w:hAnsi="Times"/>
          <w:sz w:val="28"/>
          <w:szCs w:val="28"/>
        </w:rPr>
        <w:tab/>
      </w:r>
      <w:r w:rsidR="00FB2EE2">
        <w:rPr>
          <w:rFonts w:ascii="Times" w:hAnsi="Times"/>
          <w:sz w:val="28"/>
          <w:szCs w:val="28"/>
        </w:rPr>
        <w:t>DNA Sequencing</w:t>
      </w:r>
    </w:p>
    <w:p w14:paraId="366EB9DB" w14:textId="6C2EB06C" w:rsidR="0072223A" w:rsidRDefault="0072223A" w:rsidP="009E3CEC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Mar. 31</w:t>
      </w:r>
      <w:r w:rsidR="00FB2EE2">
        <w:rPr>
          <w:rFonts w:ascii="Times" w:hAnsi="Times"/>
          <w:sz w:val="28"/>
          <w:szCs w:val="28"/>
        </w:rPr>
        <w:tab/>
        <w:t>Molecular databases</w:t>
      </w:r>
    </w:p>
    <w:p w14:paraId="45EF8B56" w14:textId="5360C782" w:rsidR="0072223A" w:rsidRDefault="0072223A" w:rsidP="009E3CEC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Apr. 7</w:t>
      </w:r>
      <w:r w:rsidR="00FB2EE2">
        <w:rPr>
          <w:rFonts w:ascii="Times" w:hAnsi="Times"/>
          <w:sz w:val="28"/>
          <w:szCs w:val="28"/>
        </w:rPr>
        <w:tab/>
      </w:r>
      <w:r w:rsidR="00FB2EE2">
        <w:rPr>
          <w:rFonts w:ascii="Times" w:hAnsi="Times"/>
          <w:sz w:val="28"/>
          <w:szCs w:val="28"/>
        </w:rPr>
        <w:tab/>
        <w:t>Molecular databases</w:t>
      </w:r>
    </w:p>
    <w:p w14:paraId="3E5895B9" w14:textId="53082CF0" w:rsidR="0072223A" w:rsidRDefault="0072223A" w:rsidP="009E3CEC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Apr. 14</w:t>
      </w:r>
      <w:r w:rsidR="00FB2EE2">
        <w:rPr>
          <w:rFonts w:ascii="Times" w:hAnsi="Times"/>
          <w:sz w:val="28"/>
          <w:szCs w:val="28"/>
        </w:rPr>
        <w:tab/>
        <w:t>Phylogenetic analysis</w:t>
      </w:r>
    </w:p>
    <w:p w14:paraId="2DE55E56" w14:textId="77777777" w:rsidR="00FB2EE2" w:rsidRDefault="0072223A" w:rsidP="00FB2EE2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Apr. 21</w:t>
      </w:r>
      <w:r w:rsidR="00FB2EE2">
        <w:rPr>
          <w:rFonts w:ascii="Times" w:hAnsi="Times"/>
          <w:sz w:val="28"/>
          <w:szCs w:val="28"/>
        </w:rPr>
        <w:tab/>
        <w:t>Phylogenetic analysis</w:t>
      </w:r>
    </w:p>
    <w:p w14:paraId="06E268EB" w14:textId="77777777" w:rsidR="004C0ED4" w:rsidRDefault="004C0ED4" w:rsidP="00FB2EE2">
      <w:pPr>
        <w:rPr>
          <w:rFonts w:ascii="Times" w:hAnsi="Times"/>
          <w:sz w:val="28"/>
          <w:szCs w:val="28"/>
        </w:rPr>
      </w:pPr>
    </w:p>
    <w:p w14:paraId="36DFBEE9" w14:textId="19B1C6A7" w:rsidR="004C0ED4" w:rsidRDefault="004C0ED4" w:rsidP="00FB2EE2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Final Exam = Project presentations:  May 2, 7:30-9:30 am</w:t>
      </w:r>
    </w:p>
    <w:p w14:paraId="541EB27C" w14:textId="77777777" w:rsidR="004C0ED4" w:rsidRDefault="004C0ED4" w:rsidP="00FB2EE2">
      <w:pPr>
        <w:rPr>
          <w:rFonts w:ascii="Times" w:hAnsi="Times"/>
          <w:sz w:val="28"/>
          <w:szCs w:val="28"/>
        </w:rPr>
      </w:pPr>
    </w:p>
    <w:p w14:paraId="38B21344" w14:textId="07C5A84F" w:rsidR="004C0ED4" w:rsidRDefault="004C0ED4" w:rsidP="00FB2EE2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Grading:</w:t>
      </w:r>
    </w:p>
    <w:p w14:paraId="44D690D4" w14:textId="45257BBD" w:rsidR="004C0ED4" w:rsidRDefault="004C0ED4" w:rsidP="00FB2EE2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Exam 1:</w:t>
      </w:r>
      <w:r>
        <w:rPr>
          <w:rFonts w:ascii="Times" w:hAnsi="Times"/>
          <w:sz w:val="28"/>
          <w:szCs w:val="28"/>
        </w:rPr>
        <w:tab/>
      </w:r>
      <w:r>
        <w:rPr>
          <w:rFonts w:ascii="Times" w:hAnsi="Times"/>
          <w:sz w:val="28"/>
          <w:szCs w:val="28"/>
        </w:rPr>
        <w:tab/>
        <w:t>25%</w:t>
      </w:r>
    </w:p>
    <w:p w14:paraId="767EDC58" w14:textId="530A15F4" w:rsidR="004C0ED4" w:rsidRDefault="004C0ED4" w:rsidP="00FB2EE2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Final Project:</w:t>
      </w:r>
      <w:r>
        <w:rPr>
          <w:rFonts w:ascii="Times" w:hAnsi="Times"/>
          <w:sz w:val="28"/>
          <w:szCs w:val="28"/>
        </w:rPr>
        <w:tab/>
        <w:t>50%</w:t>
      </w:r>
    </w:p>
    <w:p w14:paraId="4A08EA1C" w14:textId="44F90D0E" w:rsidR="004C0ED4" w:rsidRDefault="004C0ED4" w:rsidP="00FB2EE2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Participation:</w:t>
      </w:r>
      <w:r>
        <w:rPr>
          <w:rFonts w:ascii="Times" w:hAnsi="Times"/>
          <w:sz w:val="28"/>
          <w:szCs w:val="28"/>
        </w:rPr>
        <w:tab/>
        <w:t>25%</w:t>
      </w:r>
    </w:p>
    <w:p w14:paraId="21769CA4" w14:textId="77777777" w:rsidR="004C0ED4" w:rsidRDefault="004C0ED4" w:rsidP="00FB2EE2">
      <w:pPr>
        <w:rPr>
          <w:rFonts w:ascii="Times" w:hAnsi="Times"/>
          <w:sz w:val="28"/>
          <w:szCs w:val="28"/>
        </w:rPr>
      </w:pPr>
    </w:p>
    <w:p w14:paraId="5E640F27" w14:textId="6356D5DD" w:rsidR="004C0ED4" w:rsidRDefault="004C0ED4" w:rsidP="00FB2EE2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Grades:</w:t>
      </w:r>
    </w:p>
    <w:p w14:paraId="3FA62143" w14:textId="5513DA80" w:rsidR="004C0ED4" w:rsidRDefault="004C0ED4" w:rsidP="00FB2EE2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A, A-</w:t>
      </w:r>
      <w:r>
        <w:rPr>
          <w:rFonts w:ascii="Times" w:hAnsi="Times"/>
          <w:sz w:val="28"/>
          <w:szCs w:val="28"/>
        </w:rPr>
        <w:tab/>
      </w:r>
      <w:r>
        <w:rPr>
          <w:rFonts w:ascii="Times" w:hAnsi="Times"/>
          <w:sz w:val="28"/>
          <w:szCs w:val="28"/>
        </w:rPr>
        <w:tab/>
        <w:t>90-100%</w:t>
      </w:r>
    </w:p>
    <w:p w14:paraId="017FB54E" w14:textId="52BC9E89" w:rsidR="0072223A" w:rsidRDefault="004C0ED4" w:rsidP="009E3CEC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B+, B, B-</w:t>
      </w:r>
      <w:r>
        <w:rPr>
          <w:rFonts w:ascii="Times" w:hAnsi="Times"/>
          <w:sz w:val="28"/>
          <w:szCs w:val="28"/>
        </w:rPr>
        <w:tab/>
        <w:t>80-89%</w:t>
      </w:r>
    </w:p>
    <w:p w14:paraId="75B242E1" w14:textId="01ED0E6B" w:rsidR="004C0ED4" w:rsidRDefault="004C0ED4" w:rsidP="009E3CEC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C+, C, C-</w:t>
      </w:r>
      <w:r>
        <w:rPr>
          <w:rFonts w:ascii="Times" w:hAnsi="Times"/>
          <w:sz w:val="28"/>
          <w:szCs w:val="28"/>
        </w:rPr>
        <w:tab/>
        <w:t>70-79%</w:t>
      </w:r>
    </w:p>
    <w:p w14:paraId="08534250" w14:textId="5A97DE62" w:rsidR="00C32380" w:rsidRDefault="004C0ED4" w:rsidP="004C0ED4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D+, D, D-</w:t>
      </w:r>
      <w:r>
        <w:rPr>
          <w:rFonts w:ascii="Times" w:hAnsi="Times"/>
          <w:sz w:val="28"/>
          <w:szCs w:val="28"/>
        </w:rPr>
        <w:tab/>
        <w:t>60-69%</w:t>
      </w:r>
    </w:p>
    <w:p w14:paraId="0F3B483F" w14:textId="7A045EA6" w:rsidR="004C0ED4" w:rsidRPr="004C0ED4" w:rsidRDefault="004C0ED4" w:rsidP="004C0ED4">
      <w:pPr>
        <w:rPr>
          <w:rFonts w:ascii="Times" w:hAnsi="Times"/>
          <w:sz w:val="28"/>
          <w:szCs w:val="28"/>
        </w:rPr>
      </w:pPr>
      <w:r>
        <w:rPr>
          <w:rFonts w:ascii="Times" w:hAnsi="Times"/>
          <w:sz w:val="28"/>
          <w:szCs w:val="28"/>
        </w:rPr>
        <w:t>Failing</w:t>
      </w:r>
      <w:r>
        <w:rPr>
          <w:rFonts w:ascii="Times" w:hAnsi="Times"/>
          <w:sz w:val="28"/>
          <w:szCs w:val="28"/>
        </w:rPr>
        <w:tab/>
      </w:r>
      <w:r w:rsidRPr="004C0ED4">
        <w:rPr>
          <w:rFonts w:ascii="Times" w:hAnsi="Times"/>
          <w:sz w:val="28"/>
          <w:szCs w:val="28"/>
          <w:u w:val="single"/>
        </w:rPr>
        <w:t>&lt;</w:t>
      </w:r>
      <w:r w:rsidRPr="004C0ED4">
        <w:rPr>
          <w:rFonts w:ascii="Times" w:hAnsi="Times"/>
          <w:sz w:val="28"/>
          <w:szCs w:val="28"/>
        </w:rPr>
        <w:t xml:space="preserve"> 59%</w:t>
      </w:r>
      <w:bookmarkStart w:id="0" w:name="_GoBack"/>
      <w:bookmarkEnd w:id="0"/>
    </w:p>
    <w:sectPr w:rsidR="004C0ED4" w:rsidRPr="004C0ED4" w:rsidSect="004C0ED4">
      <w:pgSz w:w="12240" w:h="15840"/>
      <w:pgMar w:top="1440" w:right="1440" w:bottom="1152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3FB"/>
    <w:rsid w:val="00063FBF"/>
    <w:rsid w:val="001969EA"/>
    <w:rsid w:val="00260871"/>
    <w:rsid w:val="004123FB"/>
    <w:rsid w:val="004719FF"/>
    <w:rsid w:val="0048415E"/>
    <w:rsid w:val="004C0ED4"/>
    <w:rsid w:val="0072223A"/>
    <w:rsid w:val="00883884"/>
    <w:rsid w:val="009E3CEC"/>
    <w:rsid w:val="009F6967"/>
    <w:rsid w:val="00A70808"/>
    <w:rsid w:val="00C32380"/>
    <w:rsid w:val="00C64E2C"/>
    <w:rsid w:val="00F7198B"/>
    <w:rsid w:val="00FB2EE2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5C04A5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142</Words>
  <Characters>812</Characters>
  <Application>Microsoft Macintosh Word</Application>
  <DocSecurity>0</DocSecurity>
  <Lines>6</Lines>
  <Paragraphs>1</Paragraphs>
  <ScaleCrop>false</ScaleCrop>
  <Company>University of Florida</Company>
  <LinksUpToDate>false</LinksUpToDate>
  <CharactersWithSpaces>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 Soltis</dc:creator>
  <cp:keywords/>
  <dc:description/>
  <cp:lastModifiedBy>Pam Soltis</cp:lastModifiedBy>
  <cp:revision>5</cp:revision>
  <dcterms:created xsi:type="dcterms:W3CDTF">2014-01-02T16:11:00Z</dcterms:created>
  <dcterms:modified xsi:type="dcterms:W3CDTF">2014-01-02T16:40:00Z</dcterms:modified>
</cp:coreProperties>
</file>